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6225"/>
      </w:tblGrid>
      <w:tr w:rsidR="00274910">
        <w:tc>
          <w:tcPr>
            <w:tcW w:w="3765" w:type="dxa"/>
          </w:tcPr>
          <w:p w:rsidR="00274910" w:rsidRDefault="00C9642A">
            <w:pPr>
              <w:jc w:val="center"/>
              <w:rPr>
                <w:b/>
                <w:bCs/>
                <w:color w:val="000000" w:themeColor="text1"/>
                <w:szCs w:val="28"/>
                <w:lang w:val="en-US"/>
              </w:rPr>
            </w:pPr>
            <w:r>
              <w:rPr>
                <w:color w:val="000000" w:themeColor="text1"/>
                <w:szCs w:val="28"/>
                <w:lang w:val="en-US"/>
              </w:rPr>
              <w:t>PHÒNG GDĐT ĐẠI LỘC</w:t>
            </w:r>
          </w:p>
          <w:p w:rsidR="00274910" w:rsidRPr="00BA681D" w:rsidRDefault="00C9642A">
            <w:pPr>
              <w:jc w:val="center"/>
              <w:rPr>
                <w:b/>
                <w:bCs/>
                <w:color w:val="000000" w:themeColor="text1"/>
                <w:sz w:val="26"/>
                <w:szCs w:val="28"/>
                <w:lang w:val="en-US"/>
              </w:rPr>
            </w:pPr>
            <w:r w:rsidRPr="00BA681D">
              <w:rPr>
                <w:noProof/>
                <w:sz w:val="26"/>
                <w:lang w:val="en-US" w:eastAsia="ko-KR"/>
              </w:rPr>
              <mc:AlternateContent>
                <mc:Choice Requires="wps">
                  <w:drawing>
                    <wp:anchor distT="0" distB="0" distL="114300" distR="114300" simplePos="0" relativeHeight="251659264" behindDoc="0" locked="0" layoutInCell="1" allowOverlap="1" wp14:anchorId="531121AF" wp14:editId="53461834">
                      <wp:simplePos x="0" y="0"/>
                      <wp:positionH relativeFrom="column">
                        <wp:posOffset>474345</wp:posOffset>
                      </wp:positionH>
                      <wp:positionV relativeFrom="paragraph">
                        <wp:posOffset>191135</wp:posOffset>
                      </wp:positionV>
                      <wp:extent cx="1276350" cy="0"/>
                      <wp:effectExtent l="0" t="0" r="0" b="0"/>
                      <wp:wrapNone/>
                      <wp:docPr id="1" name="Straight Connector 1"/>
                      <wp:cNvGraphicFramePr/>
                      <a:graphic xmlns:a="http://schemas.openxmlformats.org/drawingml/2006/main">
                        <a:graphicData uri="http://schemas.microsoft.com/office/word/2010/wordprocessingShape">
                          <wps:wsp>
                            <wps:cNvCnPr/>
                            <wps:spPr>
                              <a:xfrm>
                                <a:off x="1194435" y="91567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448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35pt,15.05pt" to="137.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" strokecolor="black [3213]"/>
                  </w:pict>
                </mc:Fallback>
              </mc:AlternateContent>
            </w:r>
            <w:r w:rsidRPr="00BA681D">
              <w:rPr>
                <w:b/>
                <w:bCs/>
                <w:color w:val="000000" w:themeColor="text1"/>
                <w:sz w:val="26"/>
                <w:szCs w:val="28"/>
                <w:lang w:val="en-US"/>
              </w:rPr>
              <w:t xml:space="preserve">TRƯỜNG THCS </w:t>
            </w:r>
            <w:r w:rsidR="00BA681D" w:rsidRPr="00BA681D">
              <w:rPr>
                <w:b/>
                <w:bCs/>
                <w:color w:val="000000" w:themeColor="text1"/>
                <w:sz w:val="26"/>
                <w:szCs w:val="28"/>
                <w:lang w:val="en-US"/>
              </w:rPr>
              <w:t>TRẦN PHÚ</w:t>
            </w:r>
          </w:p>
          <w:p w:rsidR="00274910" w:rsidRDefault="00274910">
            <w:pPr>
              <w:jc w:val="center"/>
              <w:rPr>
                <w:b/>
                <w:bCs/>
                <w:color w:val="000000" w:themeColor="text1"/>
                <w:sz w:val="18"/>
                <w:szCs w:val="18"/>
                <w:lang w:val="en-US"/>
              </w:rPr>
            </w:pPr>
          </w:p>
          <w:p w:rsidR="00274910" w:rsidRDefault="00C9642A" w:rsidP="00BA681D">
            <w:pPr>
              <w:jc w:val="center"/>
              <w:rPr>
                <w:b/>
                <w:bCs/>
                <w:color w:val="000000" w:themeColor="text1"/>
                <w:szCs w:val="28"/>
                <w:lang w:val="en-US"/>
              </w:rPr>
            </w:pPr>
            <w:r>
              <w:rPr>
                <w:b/>
                <w:bCs/>
                <w:color w:val="000000" w:themeColor="text1"/>
                <w:szCs w:val="28"/>
                <w:lang w:val="en-US"/>
              </w:rPr>
              <w:t xml:space="preserve">Số:  </w:t>
            </w:r>
            <w:r w:rsidR="00BA681D">
              <w:rPr>
                <w:b/>
                <w:bCs/>
                <w:color w:val="000000" w:themeColor="text1"/>
                <w:szCs w:val="28"/>
                <w:lang w:val="en-US"/>
              </w:rPr>
              <w:t xml:space="preserve">  /BC-</w:t>
            </w:r>
            <w:r w:rsidR="00AF2F9F">
              <w:rPr>
                <w:i/>
                <w:iCs/>
                <w:color w:val="000000" w:themeColor="text1"/>
                <w:szCs w:val="28"/>
                <w:lang w:val="en-US"/>
              </w:rPr>
              <w:t xml:space="preserve"> </w:t>
            </w:r>
            <w:r w:rsidR="00AF2F9F" w:rsidRPr="00AF2F9F">
              <w:rPr>
                <w:b/>
                <w:iCs/>
                <w:color w:val="000000" w:themeColor="text1"/>
                <w:szCs w:val="28"/>
                <w:lang w:val="en-US"/>
              </w:rPr>
              <w:t>THCS</w:t>
            </w:r>
            <w:r w:rsidR="00BA681D">
              <w:rPr>
                <w:b/>
                <w:bCs/>
                <w:color w:val="000000" w:themeColor="text1"/>
                <w:szCs w:val="28"/>
                <w:lang w:val="en-US"/>
              </w:rPr>
              <w:t>TP</w:t>
            </w:r>
          </w:p>
        </w:tc>
        <w:tc>
          <w:tcPr>
            <w:tcW w:w="6225" w:type="dxa"/>
          </w:tcPr>
          <w:p w:rsidR="00274910" w:rsidRDefault="00C9642A">
            <w:pPr>
              <w:jc w:val="center"/>
              <w:rPr>
                <w:b/>
                <w:bCs/>
                <w:color w:val="000000" w:themeColor="text1"/>
                <w:szCs w:val="28"/>
                <w:lang w:val="en-US"/>
              </w:rPr>
            </w:pPr>
            <w:r>
              <w:rPr>
                <w:b/>
                <w:bCs/>
                <w:color w:val="000000" w:themeColor="text1"/>
                <w:szCs w:val="28"/>
                <w:lang w:val="en-US"/>
              </w:rPr>
              <w:t>CỘNG HÒA XÃ HỘI CHỦ NGHĨA VIỆT NAM</w:t>
            </w:r>
          </w:p>
          <w:p w:rsidR="00274910" w:rsidRDefault="00C9642A">
            <w:pPr>
              <w:jc w:val="center"/>
              <w:rPr>
                <w:b/>
                <w:bCs/>
                <w:color w:val="000000" w:themeColor="text1"/>
                <w:szCs w:val="28"/>
                <w:lang w:val="en-US"/>
              </w:rPr>
            </w:pPr>
            <w:r>
              <w:rPr>
                <w:b/>
                <w:bCs/>
                <w:color w:val="000000" w:themeColor="text1"/>
                <w:szCs w:val="28"/>
                <w:lang w:val="en-US"/>
              </w:rPr>
              <w:t>Độc lập - Tự do - Hạnh phúc</w:t>
            </w:r>
          </w:p>
          <w:p w:rsidR="00274910" w:rsidRDefault="00C9642A">
            <w:pPr>
              <w:jc w:val="center"/>
              <w:rPr>
                <w:b/>
                <w:bCs/>
                <w:color w:val="000000" w:themeColor="text1"/>
                <w:sz w:val="15"/>
                <w:szCs w:val="15"/>
                <w:lang w:val="en-US"/>
              </w:rPr>
            </w:pPr>
            <w:r>
              <w:rPr>
                <w:noProof/>
                <w:sz w:val="15"/>
                <w:lang w:val="en-US" w:eastAsia="ko-KR"/>
              </w:rPr>
              <mc:AlternateContent>
                <mc:Choice Requires="wps">
                  <w:drawing>
                    <wp:anchor distT="0" distB="0" distL="114300" distR="114300" simplePos="0" relativeHeight="251660288" behindDoc="0" locked="0" layoutInCell="1" allowOverlap="1">
                      <wp:simplePos x="0" y="0"/>
                      <wp:positionH relativeFrom="column">
                        <wp:posOffset>836295</wp:posOffset>
                      </wp:positionH>
                      <wp:positionV relativeFrom="paragraph">
                        <wp:posOffset>5715</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a:off x="3947160" y="95377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2810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85pt,.45pt" to="23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" strokecolor="black [3213]"/>
                  </w:pict>
                </mc:Fallback>
              </mc:AlternateContent>
            </w:r>
          </w:p>
          <w:p w:rsidR="00274910" w:rsidRPr="00AF2F9F" w:rsidRDefault="00C9642A" w:rsidP="00BA681D">
            <w:pPr>
              <w:jc w:val="center"/>
              <w:rPr>
                <w:b/>
                <w:bCs/>
                <w:i/>
                <w:color w:val="000000" w:themeColor="text1"/>
                <w:szCs w:val="28"/>
                <w:lang w:val="en-US"/>
              </w:rPr>
            </w:pPr>
            <w:r w:rsidRPr="00AF2F9F">
              <w:rPr>
                <w:i/>
                <w:color w:val="000000" w:themeColor="text1"/>
                <w:szCs w:val="28"/>
                <w:lang w:val="en-US"/>
              </w:rPr>
              <w:t xml:space="preserve">Đại </w:t>
            </w:r>
            <w:r w:rsidR="00BA681D" w:rsidRPr="00AF2F9F">
              <w:rPr>
                <w:i/>
                <w:color w:val="000000" w:themeColor="text1"/>
                <w:szCs w:val="28"/>
                <w:lang w:val="en-US"/>
              </w:rPr>
              <w:t>Hiệp</w:t>
            </w:r>
            <w:r w:rsidRPr="00AF2F9F">
              <w:rPr>
                <w:i/>
                <w:color w:val="000000" w:themeColor="text1"/>
                <w:szCs w:val="28"/>
                <w:lang w:val="en-US"/>
              </w:rPr>
              <w:t xml:space="preserve">, ngày </w:t>
            </w:r>
            <w:r w:rsidR="00BA681D" w:rsidRPr="00AF2F9F">
              <w:rPr>
                <w:i/>
                <w:color w:val="000000" w:themeColor="text1"/>
                <w:szCs w:val="28"/>
                <w:lang w:val="en-US"/>
              </w:rPr>
              <w:t>28</w:t>
            </w:r>
            <w:r w:rsidRPr="00AF2F9F">
              <w:rPr>
                <w:i/>
                <w:color w:val="000000" w:themeColor="text1"/>
                <w:szCs w:val="28"/>
                <w:lang w:val="en-US"/>
              </w:rPr>
              <w:t xml:space="preserve"> tháng 5 năm 2022</w:t>
            </w:r>
          </w:p>
        </w:tc>
      </w:tr>
    </w:tbl>
    <w:p w:rsidR="00274910" w:rsidRDefault="00274910">
      <w:pPr>
        <w:jc w:val="center"/>
        <w:rPr>
          <w:b/>
          <w:bCs/>
          <w:color w:val="000000" w:themeColor="text1"/>
          <w:sz w:val="20"/>
          <w:szCs w:val="20"/>
          <w:lang w:val="en-US"/>
        </w:rPr>
      </w:pPr>
    </w:p>
    <w:p w:rsidR="00274910" w:rsidRDefault="00274910">
      <w:pPr>
        <w:jc w:val="center"/>
        <w:rPr>
          <w:b/>
          <w:bCs/>
          <w:color w:val="000000" w:themeColor="text1"/>
          <w:sz w:val="18"/>
          <w:szCs w:val="18"/>
          <w:lang w:val="en-US"/>
        </w:rPr>
      </w:pPr>
    </w:p>
    <w:p w:rsidR="00274910" w:rsidRDefault="00C9642A">
      <w:pPr>
        <w:jc w:val="center"/>
        <w:rPr>
          <w:b/>
          <w:bCs/>
          <w:color w:val="000000" w:themeColor="text1"/>
          <w:szCs w:val="28"/>
          <w:lang w:val="en-US"/>
        </w:rPr>
      </w:pPr>
      <w:r>
        <w:rPr>
          <w:b/>
          <w:bCs/>
          <w:color w:val="000000" w:themeColor="text1"/>
          <w:szCs w:val="28"/>
          <w:lang w:val="en-US"/>
        </w:rPr>
        <w:t xml:space="preserve">BÁO CÁO </w:t>
      </w:r>
    </w:p>
    <w:p w:rsidR="00274910" w:rsidRDefault="00C9642A">
      <w:pPr>
        <w:jc w:val="center"/>
        <w:rPr>
          <w:b/>
          <w:bCs/>
          <w:color w:val="000000" w:themeColor="text1"/>
          <w:szCs w:val="28"/>
          <w:lang w:val="en-US"/>
        </w:rPr>
      </w:pPr>
      <w:r>
        <w:rPr>
          <w:b/>
          <w:bCs/>
          <w:color w:val="000000" w:themeColor="text1"/>
          <w:szCs w:val="28"/>
          <w:lang w:val="en-US"/>
        </w:rPr>
        <w:t xml:space="preserve">THỰC HIỆN CẢI TIẾN CHẤT LƯỢNG NHÀ TRƯỜNG </w:t>
      </w:r>
    </w:p>
    <w:p w:rsidR="00274910" w:rsidRDefault="00C9642A">
      <w:pPr>
        <w:jc w:val="center"/>
        <w:rPr>
          <w:b/>
          <w:bCs/>
          <w:color w:val="000000" w:themeColor="text1"/>
          <w:szCs w:val="28"/>
          <w:lang w:val="en-US"/>
        </w:rPr>
      </w:pPr>
      <w:r>
        <w:rPr>
          <w:b/>
          <w:bCs/>
          <w:color w:val="000000" w:themeColor="text1"/>
          <w:szCs w:val="28"/>
          <w:lang w:val="en-US"/>
        </w:rPr>
        <w:t>NĂM HỌC 2021-2022</w:t>
      </w:r>
    </w:p>
    <w:p w:rsidR="00274910" w:rsidRDefault="00274910">
      <w:pPr>
        <w:jc w:val="center"/>
        <w:rPr>
          <w:b/>
          <w:bCs/>
          <w:color w:val="000000" w:themeColor="text1"/>
          <w:szCs w:val="28"/>
          <w:lang w:val="en-US"/>
        </w:rPr>
      </w:pPr>
    </w:p>
    <w:p w:rsidR="00274910" w:rsidRDefault="00C9642A">
      <w:pPr>
        <w:rPr>
          <w:b/>
          <w:bCs/>
          <w:color w:val="000000" w:themeColor="text1"/>
          <w:szCs w:val="28"/>
          <w:lang w:val="en-US"/>
        </w:rPr>
      </w:pPr>
      <w:r>
        <w:rPr>
          <w:i/>
          <w:iCs/>
          <w:color w:val="000000" w:themeColor="text1"/>
          <w:szCs w:val="28"/>
          <w:lang w:val="en-US"/>
        </w:rPr>
        <w:tab/>
        <w:t xml:space="preserve">Căn cứ nhiệm vụ năm học 2021-2022 và báo cáo kiểm định chất lương giáo dục năm 2020, kế hoạch cải tiến năm 2020-2021, Trường </w:t>
      </w:r>
      <w:r w:rsidR="00AF2F9F">
        <w:rPr>
          <w:i/>
          <w:iCs/>
          <w:color w:val="000000" w:themeColor="text1"/>
          <w:szCs w:val="28"/>
          <w:lang w:val="en-US"/>
        </w:rPr>
        <w:t>THCS</w:t>
      </w:r>
      <w:r>
        <w:rPr>
          <w:i/>
          <w:iCs/>
          <w:color w:val="000000" w:themeColor="text1"/>
          <w:szCs w:val="28"/>
          <w:lang w:val="en-US"/>
        </w:rPr>
        <w:t xml:space="preserve"> </w:t>
      </w:r>
      <w:r w:rsidR="00BA681D">
        <w:rPr>
          <w:i/>
          <w:iCs/>
          <w:color w:val="000000" w:themeColor="text1"/>
          <w:szCs w:val="28"/>
          <w:lang w:val="en-US"/>
        </w:rPr>
        <w:t>Trần Phú</w:t>
      </w:r>
      <w:r>
        <w:rPr>
          <w:i/>
          <w:iCs/>
          <w:color w:val="000000" w:themeColor="text1"/>
          <w:szCs w:val="28"/>
          <w:lang w:val="en-US"/>
        </w:rPr>
        <w:t xml:space="preserve"> báo cáo kết quả thực hiện cải tiến chất lượng nhà trường năm học 2021-2022 như sau:</w:t>
      </w:r>
    </w:p>
    <w:p w:rsidR="00274910" w:rsidRDefault="00274910">
      <w:pPr>
        <w:pStyle w:val="NormalWeb"/>
        <w:spacing w:before="0" w:beforeAutospacing="0" w:after="120" w:afterAutospacing="0"/>
        <w:ind w:firstLine="720"/>
        <w:jc w:val="both"/>
        <w:rPr>
          <w:b/>
          <w:bCs/>
          <w:color w:val="000000"/>
          <w:sz w:val="11"/>
          <w:szCs w:val="11"/>
        </w:rPr>
      </w:pPr>
    </w:p>
    <w:p w:rsidR="00274910" w:rsidRDefault="00C9642A">
      <w:pPr>
        <w:pStyle w:val="NormalWeb"/>
        <w:spacing w:before="0" w:beforeAutospacing="0" w:after="120" w:afterAutospacing="0"/>
        <w:ind w:firstLine="720"/>
        <w:jc w:val="both"/>
      </w:pPr>
      <w:r>
        <w:rPr>
          <w:b/>
          <w:bCs/>
          <w:color w:val="000000"/>
          <w:sz w:val="28"/>
          <w:szCs w:val="28"/>
        </w:rPr>
        <w:t>Tiêu chuẩn 1: Tổ chức và quản lý nhà trường</w:t>
      </w:r>
      <w:r>
        <w:rPr>
          <w:rStyle w:val="apple-tab-span"/>
          <w:b/>
          <w:bCs/>
          <w:color w:val="000000"/>
          <w:szCs w:val="28"/>
        </w:rPr>
        <w:tab/>
      </w:r>
    </w:p>
    <w:p w:rsidR="00274910" w:rsidRDefault="00C9642A">
      <w:pPr>
        <w:pStyle w:val="NormalWeb"/>
        <w:spacing w:before="0" w:beforeAutospacing="0" w:after="120" w:afterAutospacing="0"/>
        <w:ind w:firstLine="720"/>
        <w:jc w:val="both"/>
      </w:pPr>
      <w:r>
        <w:rPr>
          <w:b/>
          <w:bCs/>
          <w:i/>
          <w:iCs/>
          <w:color w:val="000000"/>
          <w:sz w:val="28"/>
          <w:szCs w:val="28"/>
        </w:rPr>
        <w:t>Tiêu chí 1: Phương hướng, chiến lược xây dựng và phát triển nhà trường</w:t>
      </w:r>
    </w:p>
    <w:p w:rsidR="00274910" w:rsidRDefault="00C9642A">
      <w:pPr>
        <w:pStyle w:val="NormalWeb"/>
        <w:spacing w:before="0" w:beforeAutospacing="0" w:after="120" w:afterAutospacing="0"/>
        <w:ind w:firstLine="720"/>
        <w:jc w:val="both"/>
      </w:pPr>
      <w:r w:rsidRPr="00BA681D">
        <w:rPr>
          <w:b/>
          <w:bCs/>
          <w:color w:val="000000"/>
          <w:sz w:val="28"/>
          <w:szCs w:val="28"/>
        </w:rPr>
        <w:t>1</w:t>
      </w:r>
      <w:r>
        <w:rPr>
          <w:b/>
          <w:bCs/>
          <w:color w:val="000000"/>
          <w:sz w:val="28"/>
          <w:szCs w:val="28"/>
        </w:rPr>
        <w:t>. Điểm yếu</w:t>
      </w:r>
      <w:r w:rsidRPr="00BA681D">
        <w:rPr>
          <w:color w:val="000000"/>
          <w:sz w:val="28"/>
          <w:szCs w:val="28"/>
        </w:rPr>
        <w:t xml:space="preserve"> </w:t>
      </w:r>
      <w:r w:rsidRPr="00BA681D">
        <w:rPr>
          <w:b/>
          <w:bCs/>
          <w:color w:val="000000"/>
          <w:sz w:val="28"/>
          <w:szCs w:val="28"/>
        </w:rPr>
        <w:t>năm học trước</w:t>
      </w:r>
      <w:r>
        <w:rPr>
          <w:b/>
          <w:bCs/>
          <w:color w:val="000000"/>
          <w:sz w:val="28"/>
          <w:szCs w:val="28"/>
        </w:rPr>
        <w:t xml:space="preserve">: </w:t>
      </w:r>
      <w:r>
        <w:rPr>
          <w:color w:val="000000"/>
          <w:sz w:val="28"/>
          <w:szCs w:val="28"/>
        </w:rPr>
        <w:t>Công khai phương hướng, chiến lược xây dựng và phát triển nhà trường chưa thật tốt, chưa có lực lượng ngoài nhà trường góp ý. </w:t>
      </w:r>
    </w:p>
    <w:p w:rsidR="00274910" w:rsidRDefault="00C9642A">
      <w:pPr>
        <w:pStyle w:val="NormalWeb"/>
        <w:spacing w:before="0" w:beforeAutospacing="0" w:after="120" w:afterAutospacing="0"/>
        <w:ind w:firstLine="720"/>
        <w:jc w:val="both"/>
      </w:pPr>
      <w:r w:rsidRPr="00BA681D">
        <w:rPr>
          <w:b/>
          <w:bCs/>
          <w:color w:val="000000"/>
          <w:sz w:val="28"/>
          <w:szCs w:val="28"/>
        </w:rPr>
        <w:t>2</w:t>
      </w:r>
      <w:r>
        <w:rPr>
          <w:b/>
          <w:bCs/>
          <w:color w:val="000000"/>
          <w:sz w:val="28"/>
          <w:szCs w:val="28"/>
        </w:rPr>
        <w:t xml:space="preserve">. </w:t>
      </w:r>
      <w:r w:rsidRPr="00BA681D">
        <w:rPr>
          <w:b/>
          <w:bCs/>
          <w:color w:val="000000"/>
          <w:sz w:val="28"/>
          <w:szCs w:val="28"/>
        </w:rPr>
        <w:t xml:space="preserve">Thực hiện </w:t>
      </w:r>
      <w:r>
        <w:rPr>
          <w:b/>
          <w:bCs/>
          <w:color w:val="000000"/>
          <w:sz w:val="28"/>
          <w:szCs w:val="28"/>
        </w:rPr>
        <w:t>cải tiến chất lượng</w:t>
      </w:r>
    </w:p>
    <w:p w:rsidR="00274910" w:rsidRDefault="00BA681D">
      <w:pPr>
        <w:pStyle w:val="NormalWeb"/>
        <w:spacing w:before="0" w:beforeAutospacing="0" w:after="120" w:afterAutospacing="0"/>
        <w:ind w:firstLine="720"/>
        <w:jc w:val="both"/>
      </w:pPr>
      <w:r>
        <w:rPr>
          <w:color w:val="000000"/>
          <w:sz w:val="28"/>
          <w:szCs w:val="28"/>
        </w:rPr>
        <w:t>Năm h</w:t>
      </w:r>
      <w:r w:rsidR="00C9642A" w:rsidRPr="00BA681D">
        <w:rPr>
          <w:color w:val="000000"/>
          <w:sz w:val="28"/>
          <w:szCs w:val="28"/>
        </w:rPr>
        <w:t xml:space="preserve">ọc </w:t>
      </w:r>
      <w:r w:rsidR="00C9642A">
        <w:rPr>
          <w:color w:val="000000"/>
          <w:sz w:val="28"/>
          <w:szCs w:val="28"/>
        </w:rPr>
        <w:t>202</w:t>
      </w:r>
      <w:r w:rsidR="00C9642A" w:rsidRPr="00BA681D">
        <w:rPr>
          <w:color w:val="000000"/>
          <w:sz w:val="28"/>
          <w:szCs w:val="28"/>
        </w:rPr>
        <w:t>1</w:t>
      </w:r>
      <w:r w:rsidR="00C9642A">
        <w:rPr>
          <w:color w:val="000000"/>
          <w:sz w:val="28"/>
          <w:szCs w:val="28"/>
        </w:rPr>
        <w:t>-202</w:t>
      </w:r>
      <w:r w:rsidR="00C9642A" w:rsidRPr="00BA681D">
        <w:rPr>
          <w:color w:val="000000"/>
          <w:sz w:val="28"/>
          <w:szCs w:val="28"/>
        </w:rPr>
        <w:t>2</w:t>
      </w:r>
      <w:r w:rsidR="00C9642A">
        <w:rPr>
          <w:color w:val="000000"/>
          <w:sz w:val="28"/>
          <w:szCs w:val="28"/>
        </w:rPr>
        <w:t xml:space="preserve">, </w:t>
      </w:r>
      <w:r>
        <w:rPr>
          <w:color w:val="000000"/>
          <w:sz w:val="28"/>
          <w:szCs w:val="28"/>
        </w:rPr>
        <w:t>nhà t</w:t>
      </w:r>
      <w:r w:rsidR="00C9642A" w:rsidRPr="00BA681D">
        <w:rPr>
          <w:color w:val="000000"/>
          <w:sz w:val="28"/>
          <w:szCs w:val="28"/>
        </w:rPr>
        <w:t>rường đã t</w:t>
      </w:r>
      <w:r w:rsidR="00C9642A">
        <w:rPr>
          <w:color w:val="000000"/>
          <w:sz w:val="28"/>
          <w:szCs w:val="28"/>
        </w:rPr>
        <w:t>ổ chức họp đánh giá việc thực hiện và điều chỉnh phương hướng, chiến lược xây dựng và phát triển nhà trường</w:t>
      </w:r>
      <w:r w:rsidR="00C9642A" w:rsidRPr="00BA681D">
        <w:rPr>
          <w:color w:val="000000"/>
          <w:sz w:val="28"/>
          <w:szCs w:val="28"/>
        </w:rPr>
        <w:t>, đánh giá xây dựng cơ sở vật chất và đề ra kế hoạch thực hiện chiến lược giai đoạn tiếp</w:t>
      </w:r>
      <w:r w:rsidR="00C9642A">
        <w:rPr>
          <w:color w:val="000000"/>
          <w:sz w:val="28"/>
          <w:szCs w:val="28"/>
        </w:rPr>
        <w:t>.</w:t>
      </w:r>
    </w:p>
    <w:p w:rsidR="00274910" w:rsidRPr="00BA681D" w:rsidRDefault="00BA681D">
      <w:pPr>
        <w:pStyle w:val="NormalWeb"/>
        <w:spacing w:before="0" w:beforeAutospacing="0" w:after="120" w:afterAutospacing="0"/>
        <w:ind w:firstLine="720"/>
        <w:jc w:val="both"/>
        <w:rPr>
          <w:color w:val="000000"/>
          <w:sz w:val="28"/>
          <w:szCs w:val="28"/>
        </w:rPr>
      </w:pPr>
      <w:r>
        <w:rPr>
          <w:color w:val="000000"/>
          <w:sz w:val="28"/>
          <w:szCs w:val="28"/>
        </w:rPr>
        <w:t xml:space="preserve">Kế hoạch </w:t>
      </w:r>
      <w:r w:rsidR="00C9642A">
        <w:rPr>
          <w:color w:val="000000"/>
          <w:sz w:val="28"/>
          <w:szCs w:val="28"/>
        </w:rPr>
        <w:t>chiến lược xây dựng và phát triển</w:t>
      </w:r>
      <w:r>
        <w:rPr>
          <w:color w:val="000000"/>
          <w:sz w:val="28"/>
          <w:szCs w:val="28"/>
        </w:rPr>
        <w:t xml:space="preserve"> của nhà trường tập trung trên cơ sở đã thực hiện được và tiếp tục xây dựng nhà trường trong giai đoạn mới từ nay đến năm học 2024-2025.</w:t>
      </w:r>
      <w:r w:rsidR="00C9642A">
        <w:rPr>
          <w:color w:val="000000"/>
          <w:sz w:val="28"/>
          <w:szCs w:val="28"/>
        </w:rPr>
        <w:t> </w:t>
      </w:r>
      <w:r w:rsidR="00C9642A" w:rsidRPr="00BA681D">
        <w:rPr>
          <w:color w:val="000000"/>
          <w:sz w:val="28"/>
          <w:szCs w:val="28"/>
        </w:rPr>
        <w:t xml:space="preserve">  </w:t>
      </w:r>
    </w:p>
    <w:p w:rsidR="00274910" w:rsidRPr="00BA681D" w:rsidRDefault="00C9642A">
      <w:pPr>
        <w:pStyle w:val="NormalWeb"/>
        <w:numPr>
          <w:ilvl w:val="0"/>
          <w:numId w:val="1"/>
        </w:numPr>
        <w:spacing w:before="0" w:beforeAutospacing="0" w:after="120" w:afterAutospacing="0"/>
        <w:ind w:firstLine="720"/>
        <w:jc w:val="both"/>
        <w:rPr>
          <w:b/>
          <w:bCs/>
          <w:color w:val="000000"/>
          <w:sz w:val="28"/>
          <w:szCs w:val="28"/>
        </w:rPr>
      </w:pPr>
      <w:r w:rsidRPr="00BA681D">
        <w:rPr>
          <w:b/>
          <w:bCs/>
          <w:color w:val="000000"/>
          <w:sz w:val="28"/>
          <w:szCs w:val="28"/>
        </w:rPr>
        <w:t xml:space="preserve">Điểm yếu và kế hoạch cải tiến: </w:t>
      </w:r>
    </w:p>
    <w:p w:rsidR="00274910" w:rsidRPr="00BA681D" w:rsidRDefault="00BC30B9">
      <w:pPr>
        <w:pStyle w:val="NormalWeb"/>
        <w:spacing w:before="0" w:beforeAutospacing="0" w:after="120" w:afterAutospacing="0"/>
        <w:ind w:firstLine="720"/>
        <w:jc w:val="both"/>
        <w:rPr>
          <w:color w:val="000000"/>
          <w:sz w:val="28"/>
          <w:szCs w:val="28"/>
        </w:rPr>
      </w:pPr>
      <w:r>
        <w:rPr>
          <w:color w:val="000000"/>
          <w:sz w:val="28"/>
          <w:szCs w:val="28"/>
        </w:rPr>
        <w:t xml:space="preserve">Nhà trường đã tổ chức các cuộc họp CMHS đầu năm, giữa năm và cuối năm để </w:t>
      </w:r>
      <w:r w:rsidR="00C9642A" w:rsidRPr="00BA681D">
        <w:rPr>
          <w:color w:val="000000"/>
          <w:sz w:val="28"/>
          <w:szCs w:val="28"/>
        </w:rPr>
        <w:t xml:space="preserve">thông báo rộng rãi </w:t>
      </w:r>
      <w:r>
        <w:rPr>
          <w:color w:val="000000"/>
          <w:sz w:val="28"/>
          <w:szCs w:val="28"/>
        </w:rPr>
        <w:t>những kế hoạch của nhà trường trong việc thực hiện KĐCL và xây dựng trường chuẩn quốc gia vào năm 2024-2025.</w:t>
      </w:r>
    </w:p>
    <w:p w:rsidR="00274910" w:rsidRDefault="00C9642A">
      <w:pPr>
        <w:pStyle w:val="NormalWeb"/>
        <w:spacing w:before="120" w:beforeAutospacing="0" w:after="120" w:afterAutospacing="0"/>
        <w:ind w:firstLine="720"/>
        <w:jc w:val="both"/>
      </w:pPr>
      <w:r>
        <w:rPr>
          <w:b/>
          <w:bCs/>
          <w:i/>
          <w:iCs/>
          <w:color w:val="000000"/>
          <w:sz w:val="28"/>
          <w:szCs w:val="28"/>
        </w:rPr>
        <w:t>Tiêu chí 2: Hội đồng trường và các hội đồng khác</w:t>
      </w:r>
    </w:p>
    <w:p w:rsidR="00274910" w:rsidRPr="00BA681D" w:rsidRDefault="00C9642A">
      <w:pPr>
        <w:pStyle w:val="NormalWeb"/>
        <w:spacing w:before="0" w:beforeAutospacing="0" w:after="120" w:afterAutospacing="0"/>
        <w:ind w:firstLine="720"/>
        <w:jc w:val="both"/>
        <w:rPr>
          <w:b/>
          <w:bCs/>
        </w:rPr>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p>
    <w:p w:rsidR="00274910" w:rsidRPr="00C9642A" w:rsidRDefault="00C9642A" w:rsidP="00C9642A">
      <w:pPr>
        <w:pStyle w:val="NormalWeb"/>
        <w:spacing w:before="0" w:beforeAutospacing="0" w:after="120" w:afterAutospacing="0"/>
        <w:ind w:firstLine="720"/>
        <w:jc w:val="both"/>
        <w:rPr>
          <w:color w:val="000000"/>
          <w:sz w:val="28"/>
          <w:szCs w:val="28"/>
        </w:rPr>
      </w:pPr>
      <w:r>
        <w:rPr>
          <w:color w:val="000000"/>
          <w:sz w:val="28"/>
          <w:szCs w:val="28"/>
        </w:rPr>
        <w:t>Các thành viên trong Hội đồng trường chưa đều tay nên còn một số nội dung chưa được giám sát và tổ chức hoạt động thật hiệu quả. Hội đồng khoa học, tổ tư vấn hoạt động chưa đạt hiệu quả cáo. Nguyên nhân do chưa xây dựng được kế hoạch cụ thể, khoa học.</w:t>
      </w:r>
    </w:p>
    <w:p w:rsidR="00274910" w:rsidRPr="00BA681D" w:rsidRDefault="00C9642A">
      <w:pPr>
        <w:pStyle w:val="NormalWeb"/>
        <w:spacing w:before="0" w:beforeAutospacing="0" w:after="120" w:afterAutospacing="0"/>
        <w:ind w:firstLine="720"/>
        <w:jc w:val="both"/>
      </w:pPr>
      <w:r w:rsidRPr="00BA681D">
        <w:rPr>
          <w:b/>
          <w:bCs/>
          <w:color w:val="000000"/>
          <w:sz w:val="28"/>
          <w:szCs w:val="28"/>
        </w:rPr>
        <w:t>2</w:t>
      </w:r>
      <w:r>
        <w:rPr>
          <w:b/>
          <w:bCs/>
          <w:color w:val="000000"/>
          <w:sz w:val="28"/>
          <w:szCs w:val="28"/>
        </w:rPr>
        <w:t xml:space="preserve">. </w:t>
      </w:r>
      <w:r w:rsidRPr="00BA681D">
        <w:rPr>
          <w:b/>
          <w:bCs/>
          <w:color w:val="000000"/>
          <w:sz w:val="28"/>
          <w:szCs w:val="28"/>
        </w:rPr>
        <w:t xml:space="preserve">Thực hiện </w:t>
      </w:r>
      <w:r>
        <w:rPr>
          <w:b/>
          <w:bCs/>
          <w:color w:val="000000"/>
          <w:sz w:val="28"/>
          <w:szCs w:val="28"/>
        </w:rPr>
        <w:t>cải tiến chất lượng</w:t>
      </w:r>
      <w:r w:rsidRPr="00BA681D">
        <w:rPr>
          <w:b/>
          <w:bCs/>
          <w:color w:val="000000"/>
          <w:sz w:val="28"/>
          <w:szCs w:val="28"/>
        </w:rPr>
        <w:t xml:space="preserve">: </w:t>
      </w:r>
    </w:p>
    <w:p w:rsidR="00274910" w:rsidRDefault="00C9642A">
      <w:pPr>
        <w:pStyle w:val="NormalWeb"/>
        <w:spacing w:before="0" w:beforeAutospacing="0" w:after="120" w:afterAutospacing="0"/>
        <w:ind w:firstLine="720"/>
        <w:jc w:val="both"/>
        <w:rPr>
          <w:color w:val="000000"/>
          <w:sz w:val="28"/>
          <w:szCs w:val="28"/>
        </w:rPr>
      </w:pPr>
      <w:r w:rsidRPr="00BA681D">
        <w:rPr>
          <w:color w:val="000000"/>
          <w:sz w:val="28"/>
          <w:szCs w:val="28"/>
        </w:rPr>
        <w:t xml:space="preserve">Đã phát </w:t>
      </w:r>
      <w:r>
        <w:rPr>
          <w:color w:val="000000"/>
          <w:sz w:val="28"/>
          <w:szCs w:val="28"/>
        </w:rPr>
        <w:t>huy vai trò của  các hội đồng</w:t>
      </w:r>
      <w:r w:rsidRPr="00BA681D">
        <w:rPr>
          <w:color w:val="000000"/>
          <w:sz w:val="28"/>
          <w:szCs w:val="28"/>
        </w:rPr>
        <w:t xml:space="preserve"> trường</w:t>
      </w:r>
      <w:r>
        <w:rPr>
          <w:color w:val="000000"/>
          <w:sz w:val="28"/>
          <w:szCs w:val="28"/>
        </w:rPr>
        <w:t xml:space="preserve">, </w:t>
      </w:r>
      <w:r w:rsidRPr="00BA681D">
        <w:rPr>
          <w:color w:val="000000"/>
          <w:sz w:val="28"/>
          <w:szCs w:val="28"/>
        </w:rPr>
        <w:t xml:space="preserve">xây dựng thêm </w:t>
      </w:r>
      <w:r>
        <w:rPr>
          <w:color w:val="000000"/>
          <w:sz w:val="28"/>
          <w:szCs w:val="28"/>
        </w:rPr>
        <w:t xml:space="preserve">tổ tư vấn </w:t>
      </w:r>
      <w:r w:rsidRPr="00BA681D">
        <w:rPr>
          <w:color w:val="000000"/>
          <w:sz w:val="28"/>
          <w:szCs w:val="28"/>
        </w:rPr>
        <w:t xml:space="preserve">xây dựng cơ sở vật chất, củng cố tổ tư vấn học đường, tổ chức </w:t>
      </w:r>
      <w:r>
        <w:rPr>
          <w:color w:val="000000"/>
          <w:sz w:val="28"/>
          <w:szCs w:val="28"/>
        </w:rPr>
        <w:t>hoạt động có hiệu quả. Năm học 202</w:t>
      </w:r>
      <w:r w:rsidRPr="00BA681D">
        <w:rPr>
          <w:color w:val="000000"/>
          <w:sz w:val="28"/>
          <w:szCs w:val="28"/>
        </w:rPr>
        <w:t>1</w:t>
      </w:r>
      <w:r>
        <w:rPr>
          <w:color w:val="000000"/>
          <w:sz w:val="28"/>
          <w:szCs w:val="28"/>
        </w:rPr>
        <w:t>-202</w:t>
      </w:r>
      <w:r w:rsidRPr="00BA681D">
        <w:rPr>
          <w:color w:val="000000"/>
          <w:sz w:val="28"/>
          <w:szCs w:val="28"/>
        </w:rPr>
        <w:t>2</w:t>
      </w:r>
      <w:r>
        <w:rPr>
          <w:color w:val="000000"/>
          <w:sz w:val="28"/>
          <w:szCs w:val="28"/>
        </w:rPr>
        <w:t xml:space="preserve">, Hiệu trưởng </w:t>
      </w:r>
      <w:r w:rsidRPr="00BA681D">
        <w:rPr>
          <w:color w:val="000000"/>
          <w:sz w:val="28"/>
          <w:szCs w:val="28"/>
        </w:rPr>
        <w:t xml:space="preserve">đồng thời </w:t>
      </w:r>
      <w:r>
        <w:rPr>
          <w:color w:val="000000"/>
          <w:sz w:val="28"/>
          <w:szCs w:val="28"/>
        </w:rPr>
        <w:t>chủ tịch Hội đồng trường </w:t>
      </w:r>
      <w:r w:rsidRPr="00BA681D">
        <w:rPr>
          <w:color w:val="000000"/>
          <w:sz w:val="28"/>
          <w:szCs w:val="28"/>
        </w:rPr>
        <w:t xml:space="preserve">đã </w:t>
      </w:r>
      <w:r>
        <w:rPr>
          <w:color w:val="000000"/>
          <w:sz w:val="28"/>
          <w:szCs w:val="28"/>
        </w:rPr>
        <w:t xml:space="preserve">phân công cụ thể , hướng dẫn các thành viên thực hiện tốt nhiệm vụ. Đầu tháng 9, Hội đồng trường họp và xin thay đổi thành viên, bầu bổ sung thành viên mới, phân công trách nhiệm cụ thể để Hội đồng trường hoạt động hiệu quả hơn. Đối với các hội đồng khác </w:t>
      </w:r>
      <w:r>
        <w:rPr>
          <w:color w:val="000000"/>
          <w:sz w:val="28"/>
          <w:szCs w:val="28"/>
        </w:rPr>
        <w:lastRenderedPageBreak/>
        <w:t>sau khi xây dựng kế hoạch trường, Hiệu trưởng, phó hiệu trưởng xây dựng kế hoạch các tổ tư vấn cụ thể và phân công các thành viên thực hiện, báo cáo điều chỉnh sau mỗi học kỳ để các tổ chức này hoạt động hiệu quả hơn.</w:t>
      </w:r>
    </w:p>
    <w:p w:rsidR="00274910" w:rsidRPr="00BA681D" w:rsidRDefault="00C9642A">
      <w:pPr>
        <w:pStyle w:val="NormalWeb"/>
        <w:spacing w:before="0" w:beforeAutospacing="0" w:after="120" w:afterAutospacing="0"/>
        <w:ind w:left="720"/>
        <w:jc w:val="both"/>
        <w:rPr>
          <w:b/>
          <w:bCs/>
          <w:color w:val="000000"/>
          <w:sz w:val="28"/>
          <w:szCs w:val="28"/>
        </w:rPr>
      </w:pPr>
      <w:r w:rsidRPr="00BA681D">
        <w:rPr>
          <w:b/>
          <w:bCs/>
          <w:color w:val="000000"/>
          <w:sz w:val="28"/>
          <w:szCs w:val="28"/>
        </w:rPr>
        <w:t>3. Hạn chế và phương hướng cải tiến:</w:t>
      </w:r>
    </w:p>
    <w:p w:rsidR="00274910" w:rsidRPr="00BA681D" w:rsidRDefault="00C9642A">
      <w:pPr>
        <w:pStyle w:val="NormalWeb"/>
        <w:spacing w:before="0" w:beforeAutospacing="0" w:after="120" w:afterAutospacing="0"/>
        <w:ind w:firstLineChars="257" w:firstLine="720"/>
        <w:jc w:val="both"/>
        <w:rPr>
          <w:color w:val="000000"/>
          <w:sz w:val="28"/>
          <w:szCs w:val="28"/>
        </w:rPr>
      </w:pPr>
      <w:r w:rsidRPr="00BA681D">
        <w:rPr>
          <w:color w:val="000000"/>
          <w:sz w:val="28"/>
          <w:szCs w:val="28"/>
        </w:rPr>
        <w:t xml:space="preserve">Hội </w:t>
      </w:r>
      <w:r w:rsidR="00C059E2">
        <w:rPr>
          <w:color w:val="000000"/>
          <w:sz w:val="28"/>
          <w:szCs w:val="28"/>
        </w:rPr>
        <w:t>đồng trường mới chưa có quyết đị</w:t>
      </w:r>
      <w:r w:rsidRPr="00BA681D">
        <w:rPr>
          <w:color w:val="000000"/>
          <w:sz w:val="28"/>
          <w:szCs w:val="28"/>
        </w:rPr>
        <w:t xml:space="preserve">nh từ phòng GDĐT nên các thành viên mới chưa thể tham gia hoạt động như </w:t>
      </w:r>
      <w:r w:rsidR="005B526B">
        <w:rPr>
          <w:color w:val="000000"/>
          <w:sz w:val="28"/>
          <w:szCs w:val="28"/>
        </w:rPr>
        <w:t>p</w:t>
      </w:r>
      <w:r w:rsidRPr="00BA681D">
        <w:rPr>
          <w:color w:val="000000"/>
          <w:sz w:val="28"/>
          <w:szCs w:val="28"/>
        </w:rPr>
        <w:t>hụ huynh học sinh, Đại diện lãnh đạo địa phương.</w:t>
      </w:r>
    </w:p>
    <w:p w:rsidR="00274910" w:rsidRPr="00BA681D" w:rsidRDefault="00C9642A">
      <w:pPr>
        <w:pStyle w:val="NormalWeb"/>
        <w:spacing w:before="0" w:beforeAutospacing="0" w:after="120" w:afterAutospacing="0"/>
        <w:ind w:firstLineChars="257" w:firstLine="720"/>
        <w:jc w:val="both"/>
        <w:rPr>
          <w:color w:val="000000"/>
          <w:sz w:val="28"/>
          <w:szCs w:val="28"/>
        </w:rPr>
      </w:pPr>
      <w:r w:rsidRPr="00BA681D">
        <w:rPr>
          <w:color w:val="000000"/>
          <w:sz w:val="28"/>
          <w:szCs w:val="28"/>
        </w:rPr>
        <w:t>Hiệu trưởng tiếp tục tham mưu để Phòng GDDT s</w:t>
      </w:r>
      <w:r w:rsidR="005B526B">
        <w:rPr>
          <w:color w:val="000000"/>
          <w:sz w:val="28"/>
          <w:szCs w:val="28"/>
        </w:rPr>
        <w:t>ớ</w:t>
      </w:r>
      <w:r w:rsidRPr="00BA681D">
        <w:rPr>
          <w:color w:val="000000"/>
          <w:sz w:val="28"/>
          <w:szCs w:val="28"/>
        </w:rPr>
        <w:t>m có quyết định</w:t>
      </w:r>
    </w:p>
    <w:p w:rsidR="00274910" w:rsidRDefault="00C9642A">
      <w:pPr>
        <w:pStyle w:val="NormalWeb"/>
        <w:spacing w:before="0" w:beforeAutospacing="0" w:after="120" w:afterAutospacing="0"/>
        <w:ind w:firstLine="720"/>
        <w:jc w:val="both"/>
      </w:pPr>
      <w:r>
        <w:rPr>
          <w:b/>
          <w:bCs/>
          <w:i/>
          <w:iCs/>
          <w:color w:val="000000"/>
          <w:sz w:val="28"/>
          <w:szCs w:val="28"/>
        </w:rPr>
        <w:t>Tiêu chí 3: Tổ chức Đảng Cộng sản Việt Nam, các đoàn thể và tổ chức khác trong nhà trường</w:t>
      </w:r>
    </w:p>
    <w:p w:rsidR="00274910" w:rsidRDefault="00C9642A">
      <w:pPr>
        <w:pStyle w:val="NormalWeb"/>
        <w:spacing w:before="0" w:beforeAutospacing="0" w:after="120" w:afterAutospacing="0"/>
        <w:ind w:firstLine="720"/>
        <w:jc w:val="both"/>
        <w:rPr>
          <w:b/>
          <w:bCs/>
        </w:rPr>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r w:rsidR="00DE0CE9">
        <w:rPr>
          <w:b/>
          <w:bCs/>
          <w:color w:val="000000"/>
          <w:sz w:val="28"/>
          <w:szCs w:val="28"/>
        </w:rPr>
        <w:t xml:space="preserve">: </w:t>
      </w:r>
    </w:p>
    <w:p w:rsidR="00DE0CE9" w:rsidRDefault="00C9642A">
      <w:pPr>
        <w:pStyle w:val="NormalWeb"/>
        <w:spacing w:before="0" w:beforeAutospacing="0" w:after="120" w:afterAutospacing="0"/>
        <w:ind w:firstLine="720"/>
        <w:jc w:val="both"/>
        <w:rPr>
          <w:color w:val="000000"/>
          <w:sz w:val="28"/>
          <w:szCs w:val="28"/>
        </w:rPr>
      </w:pPr>
      <w:r>
        <w:rPr>
          <w:color w:val="000000"/>
          <w:sz w:val="28"/>
          <w:szCs w:val="28"/>
        </w:rPr>
        <w:t xml:space="preserve">Chi đoàn trường chưa thể hiện rõ vai trò của tổ chức chính trị quan trọng trong nhà trường. Nguyên nhân trong nhiều năm liền đội ngũ CBGVNV nhà trường đều hết tuổi đoàn, hoạt động của chi đoàn thường giao cho đồng chí Bí thư chi đoàn phụ trách nên chỉ làm việc theo phong trào, chưa có kế hoạch đầy đủ. </w:t>
      </w:r>
    </w:p>
    <w:p w:rsidR="00274910" w:rsidRDefault="00C9642A">
      <w:pPr>
        <w:pStyle w:val="NormalWeb"/>
        <w:spacing w:before="0" w:beforeAutospacing="0" w:after="120" w:afterAutospacing="0"/>
        <w:ind w:firstLine="720"/>
        <w:jc w:val="both"/>
      </w:pPr>
      <w:r w:rsidRPr="00BA681D">
        <w:rPr>
          <w:b/>
          <w:bCs/>
          <w:color w:val="000000"/>
          <w:sz w:val="28"/>
          <w:szCs w:val="28"/>
        </w:rPr>
        <w:t>2</w:t>
      </w:r>
      <w:r>
        <w:rPr>
          <w:b/>
          <w:bCs/>
          <w:color w:val="000000"/>
          <w:sz w:val="28"/>
          <w:szCs w:val="28"/>
        </w:rPr>
        <w:t xml:space="preserve">. </w:t>
      </w:r>
      <w:r w:rsidRPr="00BA681D">
        <w:rPr>
          <w:b/>
          <w:bCs/>
          <w:color w:val="000000"/>
          <w:sz w:val="28"/>
          <w:szCs w:val="28"/>
        </w:rPr>
        <w:t xml:space="preserve">Thực hiện </w:t>
      </w:r>
      <w:r>
        <w:rPr>
          <w:b/>
          <w:bCs/>
          <w:color w:val="000000"/>
          <w:sz w:val="28"/>
          <w:szCs w:val="28"/>
        </w:rPr>
        <w:t>cải tiến chất lượng</w:t>
      </w:r>
    </w:p>
    <w:p w:rsidR="00274910" w:rsidRDefault="00C9642A">
      <w:pPr>
        <w:pStyle w:val="NormalWeb"/>
        <w:spacing w:before="0" w:beforeAutospacing="0" w:after="120" w:afterAutospacing="0"/>
        <w:ind w:firstLine="720"/>
        <w:jc w:val="both"/>
        <w:rPr>
          <w:color w:val="000000"/>
          <w:sz w:val="28"/>
          <w:szCs w:val="28"/>
        </w:rPr>
      </w:pPr>
      <w:r>
        <w:rPr>
          <w:color w:val="000000"/>
          <w:sz w:val="28"/>
          <w:szCs w:val="28"/>
        </w:rPr>
        <w:t xml:space="preserve">Chi bộ nhà trường thực hiện tốt vai trò lãnh đạo, </w:t>
      </w:r>
      <w:r w:rsidR="00DE0CE9">
        <w:rPr>
          <w:color w:val="000000"/>
          <w:sz w:val="28"/>
          <w:szCs w:val="28"/>
        </w:rPr>
        <w:t>số</w:t>
      </w:r>
      <w:r w:rsidRPr="00BA681D">
        <w:rPr>
          <w:color w:val="000000"/>
          <w:sz w:val="28"/>
          <w:szCs w:val="28"/>
        </w:rPr>
        <w:t xml:space="preserve"> lượng đảng viên tăng từ 13 lên 17, mỗi năm kết nạp 1 đảng viên. Củng cố lại tổ chức Công đoàn, đã tiến hành đại hội chi đoàn và đã đi vào hoạt động khá tốt. </w:t>
      </w:r>
      <w:r>
        <w:rPr>
          <w:color w:val="000000"/>
          <w:sz w:val="28"/>
          <w:szCs w:val="28"/>
        </w:rPr>
        <w:t>Ban chăm sóc sức khỏe học sinh, Hội khuyến học, tổ hỗ tư vấn học đường làm nòng cốt để các tổ chức khác học tập</w:t>
      </w:r>
      <w:r w:rsidRPr="00BA681D">
        <w:rPr>
          <w:color w:val="000000"/>
          <w:sz w:val="28"/>
          <w:szCs w:val="28"/>
        </w:rPr>
        <w:t xml:space="preserve"> được củng cố và đi vào hoạt động hiệu quả. Hiện tại </w:t>
      </w:r>
      <w:r>
        <w:rPr>
          <w:color w:val="000000"/>
          <w:sz w:val="28"/>
          <w:szCs w:val="28"/>
        </w:rPr>
        <w:t xml:space="preserve">chi hội chữ thập đỏ </w:t>
      </w:r>
      <w:r w:rsidRPr="00BA681D">
        <w:rPr>
          <w:color w:val="000000"/>
          <w:sz w:val="28"/>
          <w:szCs w:val="28"/>
        </w:rPr>
        <w:t>vẫn chưa có kế hoạch hoạt động tốt.</w:t>
      </w:r>
      <w:r>
        <w:rPr>
          <w:color w:val="000000"/>
          <w:sz w:val="28"/>
          <w:szCs w:val="28"/>
        </w:rPr>
        <w:t> </w:t>
      </w:r>
    </w:p>
    <w:p w:rsidR="00274910" w:rsidRPr="00BA681D" w:rsidRDefault="00C9642A">
      <w:pPr>
        <w:pStyle w:val="NormalWeb"/>
        <w:spacing w:before="0" w:beforeAutospacing="0" w:after="120" w:afterAutospacing="0"/>
        <w:ind w:firstLine="720"/>
        <w:jc w:val="both"/>
        <w:rPr>
          <w:b/>
          <w:bCs/>
          <w:color w:val="000000"/>
          <w:sz w:val="28"/>
          <w:szCs w:val="28"/>
        </w:rPr>
      </w:pPr>
      <w:r w:rsidRPr="00BA681D">
        <w:rPr>
          <w:b/>
          <w:bCs/>
          <w:color w:val="000000"/>
          <w:sz w:val="28"/>
          <w:szCs w:val="28"/>
        </w:rPr>
        <w:t>3. Điểm yếu và kế hoạch cải tiến:</w:t>
      </w:r>
    </w:p>
    <w:p w:rsidR="00274910" w:rsidRPr="00BA681D" w:rsidRDefault="00C9642A">
      <w:pPr>
        <w:pStyle w:val="NormalWeb"/>
        <w:spacing w:before="0" w:beforeAutospacing="0" w:after="120" w:afterAutospacing="0"/>
        <w:jc w:val="both"/>
        <w:rPr>
          <w:color w:val="000000"/>
          <w:sz w:val="28"/>
          <w:szCs w:val="28"/>
        </w:rPr>
      </w:pPr>
      <w:r w:rsidRPr="00BA681D">
        <w:rPr>
          <w:color w:val="000000"/>
          <w:sz w:val="28"/>
          <w:szCs w:val="28"/>
        </w:rPr>
        <w:tab/>
        <w:t>Hội chữ thập đổ chưa hoạt động do tính dặc thù hội này từ xã không có hoạt động.</w:t>
      </w:r>
    </w:p>
    <w:p w:rsidR="00274910" w:rsidRPr="00BA681D" w:rsidRDefault="00C9642A">
      <w:pPr>
        <w:pStyle w:val="NormalWeb"/>
        <w:spacing w:before="0" w:beforeAutospacing="0" w:after="120" w:afterAutospacing="0"/>
        <w:jc w:val="both"/>
        <w:rPr>
          <w:color w:val="000000"/>
          <w:sz w:val="28"/>
          <w:szCs w:val="28"/>
        </w:rPr>
      </w:pPr>
      <w:r w:rsidRPr="00BA681D">
        <w:rPr>
          <w:color w:val="000000"/>
          <w:sz w:val="28"/>
          <w:szCs w:val="28"/>
        </w:rPr>
        <w:tab/>
        <w:t>Đề nghị xóa bỏ chi hội chữ thập đổ trong trường, tăng cương củng cố và phát huy Ban chăm sóc sức khỏe ban đàu cho học sinh.</w:t>
      </w:r>
    </w:p>
    <w:p w:rsidR="00274910" w:rsidRDefault="00C9642A">
      <w:pPr>
        <w:pStyle w:val="NormalWeb"/>
        <w:spacing w:before="0" w:beforeAutospacing="0" w:after="120" w:afterAutospacing="0"/>
        <w:ind w:firstLine="720"/>
        <w:jc w:val="both"/>
      </w:pPr>
      <w:r>
        <w:rPr>
          <w:b/>
          <w:bCs/>
          <w:i/>
          <w:iCs/>
          <w:color w:val="000000"/>
          <w:sz w:val="28"/>
          <w:szCs w:val="28"/>
        </w:rPr>
        <w:t>Tiêu chí 4: Hiệu trưởng, Phó Hiệu trưởng, tổ chuyên môn và tổ văn phòng</w:t>
      </w:r>
    </w:p>
    <w:p w:rsidR="00274910" w:rsidRPr="00BA681D" w:rsidRDefault="00C9642A">
      <w:pPr>
        <w:pStyle w:val="NormalWeb"/>
        <w:spacing w:before="0" w:beforeAutospacing="0" w:after="120" w:afterAutospacing="0"/>
        <w:ind w:firstLine="720"/>
        <w:jc w:val="both"/>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p>
    <w:p w:rsidR="00274910" w:rsidRDefault="00C9642A">
      <w:pPr>
        <w:pStyle w:val="NormalWeb"/>
        <w:spacing w:before="0" w:beforeAutospacing="0" w:after="120" w:afterAutospacing="0"/>
        <w:ind w:firstLine="720"/>
        <w:jc w:val="both"/>
      </w:pPr>
      <w:r>
        <w:rPr>
          <w:color w:val="000000"/>
          <w:sz w:val="28"/>
          <w:szCs w:val="28"/>
        </w:rPr>
        <w:t>Tham gia học tập trên website “truongketnoi” chưa thực hiện tốt.</w:t>
      </w:r>
    </w:p>
    <w:p w:rsidR="00274910" w:rsidRDefault="00C9642A">
      <w:pPr>
        <w:pStyle w:val="NormalWeb"/>
        <w:numPr>
          <w:ilvl w:val="0"/>
          <w:numId w:val="2"/>
        </w:numPr>
        <w:spacing w:before="0" w:beforeAutospacing="0" w:after="120" w:afterAutospacing="0"/>
        <w:ind w:firstLine="720"/>
        <w:jc w:val="both"/>
        <w:rPr>
          <w:b/>
          <w:bCs/>
          <w:color w:val="000000"/>
          <w:sz w:val="28"/>
          <w:szCs w:val="28"/>
        </w:rPr>
      </w:pPr>
      <w:r w:rsidRPr="00BA681D">
        <w:rPr>
          <w:b/>
          <w:bCs/>
          <w:color w:val="000000"/>
          <w:sz w:val="28"/>
          <w:szCs w:val="28"/>
        </w:rPr>
        <w:t>Thực hiện</w:t>
      </w:r>
      <w:r>
        <w:rPr>
          <w:b/>
          <w:bCs/>
          <w:color w:val="000000"/>
          <w:sz w:val="28"/>
          <w:szCs w:val="28"/>
        </w:rPr>
        <w:t xml:space="preserve"> cải tiến chất lượng</w:t>
      </w:r>
    </w:p>
    <w:p w:rsidR="00274910" w:rsidRPr="00BA681D" w:rsidRDefault="00C9642A">
      <w:pPr>
        <w:pStyle w:val="NormalWeb"/>
        <w:spacing w:before="0" w:beforeAutospacing="0" w:after="120" w:afterAutospacing="0"/>
        <w:jc w:val="both"/>
        <w:rPr>
          <w:color w:val="000000"/>
          <w:sz w:val="28"/>
          <w:szCs w:val="28"/>
        </w:rPr>
      </w:pPr>
      <w:r w:rsidRPr="00BA681D">
        <w:rPr>
          <w:color w:val="000000"/>
          <w:sz w:val="28"/>
          <w:szCs w:val="28"/>
        </w:rPr>
        <w:tab/>
        <w:t>- Đã tập trung bồi dưỡng chương trình GDPT 2018 theo các modul trên website taphuancsdl.edu.vn. Tập trung học tập nâng cao năng lực quản lý, củng cố và đẩy mạnh được hoạt động các tổ chuyên môn.</w:t>
      </w:r>
    </w:p>
    <w:p w:rsidR="00274910" w:rsidRPr="00BA681D" w:rsidRDefault="00C9642A">
      <w:pPr>
        <w:pStyle w:val="NormalWeb"/>
        <w:spacing w:before="0" w:beforeAutospacing="0" w:after="120" w:afterAutospacing="0"/>
        <w:jc w:val="both"/>
        <w:rPr>
          <w:color w:val="000000"/>
          <w:sz w:val="28"/>
          <w:szCs w:val="28"/>
        </w:rPr>
      </w:pPr>
      <w:r w:rsidRPr="00BA681D">
        <w:rPr>
          <w:color w:val="000000"/>
          <w:sz w:val="28"/>
          <w:szCs w:val="28"/>
        </w:rPr>
        <w:tab/>
        <w:t>- Các tổ chuyên môn có nhiều chuyên đề phục vụ cho đổi mới và thực hiện tốt chương trình GDPT 2018.</w:t>
      </w:r>
    </w:p>
    <w:p w:rsidR="00274910" w:rsidRPr="00BA681D" w:rsidRDefault="00C9642A">
      <w:pPr>
        <w:pStyle w:val="NormalWeb"/>
        <w:numPr>
          <w:ilvl w:val="0"/>
          <w:numId w:val="2"/>
        </w:numPr>
        <w:spacing w:before="0" w:beforeAutospacing="0" w:after="120" w:afterAutospacing="0"/>
        <w:ind w:firstLine="720"/>
        <w:jc w:val="both"/>
        <w:rPr>
          <w:b/>
          <w:bCs/>
          <w:color w:val="000000"/>
          <w:sz w:val="28"/>
          <w:szCs w:val="28"/>
        </w:rPr>
      </w:pPr>
      <w:r w:rsidRPr="00BA681D">
        <w:rPr>
          <w:b/>
          <w:bCs/>
          <w:color w:val="000000"/>
          <w:sz w:val="28"/>
          <w:szCs w:val="28"/>
        </w:rPr>
        <w:t>Điểm yếu và kế hoạch cải tiến;</w:t>
      </w:r>
    </w:p>
    <w:p w:rsidR="00274910" w:rsidRPr="00BA681D" w:rsidRDefault="00C9642A">
      <w:pPr>
        <w:pStyle w:val="NormalWeb"/>
        <w:spacing w:before="0" w:beforeAutospacing="0" w:after="120" w:afterAutospacing="0"/>
        <w:ind w:firstLineChars="257" w:firstLine="720"/>
        <w:jc w:val="both"/>
        <w:rPr>
          <w:color w:val="000000"/>
          <w:sz w:val="28"/>
          <w:szCs w:val="28"/>
        </w:rPr>
      </w:pPr>
      <w:r w:rsidRPr="00BA681D">
        <w:rPr>
          <w:color w:val="000000"/>
          <w:sz w:val="28"/>
          <w:szCs w:val="28"/>
        </w:rPr>
        <w:lastRenderedPageBreak/>
        <w:t>- Hoạt động tổ văn phòng chưa tốt, các tổ chuyên môn chưa có nhiều chuyên đề tập trung cho đổi mới chương trình GDPT 2018</w:t>
      </w:r>
    </w:p>
    <w:p w:rsidR="00274910" w:rsidRPr="00BA681D" w:rsidRDefault="00C9642A">
      <w:pPr>
        <w:pStyle w:val="NormalWeb"/>
        <w:spacing w:before="0" w:beforeAutospacing="0" w:after="120" w:afterAutospacing="0"/>
        <w:ind w:firstLineChars="257" w:firstLine="720"/>
        <w:jc w:val="both"/>
        <w:rPr>
          <w:color w:val="000000"/>
          <w:sz w:val="28"/>
          <w:szCs w:val="28"/>
        </w:rPr>
      </w:pPr>
      <w:r w:rsidRPr="00BA681D">
        <w:rPr>
          <w:color w:val="000000"/>
          <w:sz w:val="28"/>
          <w:szCs w:val="28"/>
        </w:rPr>
        <w:t>- Hiệu trưởng tập trung theo dõi, bồi dưỡng các thành viên tổ văn phòng. Yêu cầu tổ, thành viên tổ có kế hoạch hoạt động, nhật ký làm việc để cải tiến hoạt động tổ.</w:t>
      </w:r>
    </w:p>
    <w:p w:rsidR="00274910" w:rsidRPr="00BA681D" w:rsidRDefault="00C9642A">
      <w:pPr>
        <w:pStyle w:val="NormalWeb"/>
        <w:spacing w:before="0" w:beforeAutospacing="0" w:after="120" w:afterAutospacing="0"/>
        <w:ind w:firstLineChars="257" w:firstLine="720"/>
        <w:jc w:val="both"/>
        <w:rPr>
          <w:color w:val="000000"/>
          <w:sz w:val="28"/>
          <w:szCs w:val="28"/>
        </w:rPr>
      </w:pPr>
      <w:r w:rsidRPr="00BA681D">
        <w:rPr>
          <w:color w:val="000000"/>
          <w:sz w:val="28"/>
          <w:szCs w:val="28"/>
        </w:rPr>
        <w:t>Phó hiệu trưởng nghiên cứu chương trình GDPT 2018 đề xuất những nội dung cho các tổ cần nghiên cứu tập t</w:t>
      </w:r>
      <w:r w:rsidR="00DE0CE9">
        <w:rPr>
          <w:color w:val="000000"/>
          <w:sz w:val="28"/>
          <w:szCs w:val="28"/>
        </w:rPr>
        <w:t>rung vào thay sách lớp 6,7 chươn</w:t>
      </w:r>
      <w:r w:rsidRPr="00BA681D">
        <w:rPr>
          <w:color w:val="000000"/>
          <w:sz w:val="28"/>
          <w:szCs w:val="28"/>
        </w:rPr>
        <w:t>g trình GDPT 2018.</w:t>
      </w:r>
    </w:p>
    <w:p w:rsidR="00274910" w:rsidRDefault="00C9642A">
      <w:pPr>
        <w:pStyle w:val="NormalWeb"/>
        <w:spacing w:before="0" w:beforeAutospacing="0" w:after="120" w:afterAutospacing="0"/>
        <w:ind w:firstLine="720"/>
        <w:jc w:val="both"/>
      </w:pPr>
      <w:r>
        <w:rPr>
          <w:b/>
          <w:bCs/>
          <w:i/>
          <w:iCs/>
          <w:color w:val="000000"/>
          <w:sz w:val="28"/>
          <w:szCs w:val="28"/>
        </w:rPr>
        <w:t> Tiêu chí 5: Lớp học</w:t>
      </w:r>
    </w:p>
    <w:p w:rsidR="00274910" w:rsidRPr="00BA681D" w:rsidRDefault="00C9642A">
      <w:pPr>
        <w:pStyle w:val="NormalWeb"/>
        <w:spacing w:before="0" w:beforeAutospacing="0" w:after="120" w:afterAutospacing="0"/>
        <w:ind w:firstLine="720"/>
        <w:jc w:val="both"/>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p>
    <w:p w:rsidR="00274910" w:rsidRDefault="00C9642A">
      <w:pPr>
        <w:pStyle w:val="NormalWeb"/>
        <w:spacing w:before="0" w:beforeAutospacing="0" w:after="120" w:afterAutospacing="0"/>
        <w:ind w:firstLine="720"/>
        <w:jc w:val="both"/>
      </w:pPr>
      <w:r>
        <w:rPr>
          <w:color w:val="000000"/>
          <w:sz w:val="28"/>
          <w:szCs w:val="28"/>
        </w:rPr>
        <w:t>Chưa thay đổi luân phiên nhân sự làm cán bộ lớp để rèn luyện kỹ năng cho học sinh. Nguyên nhân GVCN thường chọn học sinh học khá giỏi, có năng khiếu lãnh đạo để dễ dàng quản lý lớp. </w:t>
      </w:r>
    </w:p>
    <w:p w:rsidR="00274910" w:rsidRDefault="00C9642A">
      <w:pPr>
        <w:pStyle w:val="NormalWeb"/>
        <w:spacing w:before="0" w:beforeAutospacing="0" w:after="120" w:afterAutospacing="0"/>
        <w:ind w:firstLine="720"/>
        <w:jc w:val="both"/>
      </w:pPr>
      <w:r w:rsidRPr="00BA681D">
        <w:rPr>
          <w:b/>
          <w:bCs/>
          <w:color w:val="000000"/>
          <w:sz w:val="28"/>
          <w:szCs w:val="28"/>
        </w:rPr>
        <w:t>2</w:t>
      </w:r>
      <w:r>
        <w:rPr>
          <w:b/>
          <w:bCs/>
          <w:color w:val="000000"/>
          <w:sz w:val="28"/>
          <w:szCs w:val="28"/>
        </w:rPr>
        <w:t xml:space="preserve">. </w:t>
      </w:r>
      <w:r w:rsidRPr="00BA681D">
        <w:rPr>
          <w:b/>
          <w:bCs/>
          <w:color w:val="000000"/>
          <w:sz w:val="28"/>
          <w:szCs w:val="28"/>
        </w:rPr>
        <w:t>Thực hiện</w:t>
      </w:r>
      <w:r>
        <w:rPr>
          <w:b/>
          <w:bCs/>
          <w:color w:val="000000"/>
          <w:sz w:val="28"/>
          <w:szCs w:val="28"/>
        </w:rPr>
        <w:t xml:space="preserve"> cải tiến chất lượng</w:t>
      </w:r>
    </w:p>
    <w:p w:rsidR="00274910" w:rsidRPr="00BA681D" w:rsidRDefault="00C9642A">
      <w:pPr>
        <w:pStyle w:val="NormalWeb"/>
        <w:spacing w:before="0" w:beforeAutospacing="0" w:after="120" w:afterAutospacing="0"/>
        <w:ind w:firstLine="720"/>
        <w:jc w:val="both"/>
        <w:rPr>
          <w:sz w:val="28"/>
          <w:szCs w:val="28"/>
        </w:rPr>
      </w:pPr>
      <w:r w:rsidRPr="00BA681D">
        <w:rPr>
          <w:sz w:val="28"/>
          <w:szCs w:val="28"/>
        </w:rPr>
        <w:t>Đã tổ chức thay đổi quản lý lớp luân phiên nhưng còn chậm, Một số lớp đã tiến hành bầu chọn lớp trưởng theo học kỳ và tổ chức lớp hoạt động có hiệu quả</w:t>
      </w:r>
    </w:p>
    <w:p w:rsidR="00274910" w:rsidRDefault="00C9642A">
      <w:pPr>
        <w:pStyle w:val="NormalWeb"/>
        <w:spacing w:before="0" w:beforeAutospacing="0" w:after="120" w:afterAutospacing="0"/>
        <w:ind w:left="720"/>
        <w:jc w:val="both"/>
        <w:rPr>
          <w:b/>
          <w:bCs/>
          <w:color w:val="000000"/>
          <w:sz w:val="28"/>
          <w:szCs w:val="28"/>
        </w:rPr>
      </w:pPr>
      <w:r w:rsidRPr="00BA681D">
        <w:rPr>
          <w:b/>
          <w:bCs/>
          <w:color w:val="000000"/>
          <w:sz w:val="28"/>
          <w:szCs w:val="28"/>
        </w:rPr>
        <w:t>3. Điểm yếu và kế hoạch cải tiến</w:t>
      </w:r>
      <w:r>
        <w:rPr>
          <w:b/>
          <w:bCs/>
          <w:color w:val="000000"/>
          <w:sz w:val="28"/>
          <w:szCs w:val="28"/>
        </w:rPr>
        <w:t>.</w:t>
      </w:r>
    </w:p>
    <w:p w:rsidR="00274910" w:rsidRPr="00BA681D" w:rsidRDefault="00C9642A">
      <w:pPr>
        <w:pStyle w:val="NormalWeb"/>
        <w:spacing w:before="0" w:beforeAutospacing="0" w:after="120" w:afterAutospacing="0"/>
        <w:ind w:left="720"/>
        <w:jc w:val="both"/>
        <w:rPr>
          <w:color w:val="000000"/>
          <w:sz w:val="28"/>
          <w:szCs w:val="28"/>
        </w:rPr>
      </w:pPr>
      <w:r w:rsidRPr="00BA681D">
        <w:rPr>
          <w:color w:val="000000"/>
          <w:sz w:val="28"/>
          <w:szCs w:val="28"/>
        </w:rPr>
        <w:t>- Tiếp tục quán triệt cho GVCN việc thay đổi cán bộ lớp luân phiên</w:t>
      </w:r>
    </w:p>
    <w:p w:rsidR="00274910" w:rsidRPr="00BA681D" w:rsidRDefault="00C9642A">
      <w:pPr>
        <w:pStyle w:val="NormalWeb"/>
        <w:spacing w:before="0" w:beforeAutospacing="0" w:after="120" w:afterAutospacing="0"/>
        <w:ind w:left="720"/>
        <w:jc w:val="both"/>
        <w:rPr>
          <w:color w:val="000000"/>
          <w:sz w:val="28"/>
          <w:szCs w:val="28"/>
        </w:rPr>
      </w:pPr>
      <w:r w:rsidRPr="00BA681D">
        <w:rPr>
          <w:color w:val="000000"/>
          <w:sz w:val="28"/>
          <w:szCs w:val="28"/>
        </w:rPr>
        <w:t>- Giáo viên TPT đội tập huấn cho cán bộ lớp để có thể thay đổi khi cần thiết</w:t>
      </w:r>
    </w:p>
    <w:p w:rsidR="00274910" w:rsidRDefault="00C9642A">
      <w:pPr>
        <w:pStyle w:val="NormalWeb"/>
        <w:spacing w:before="0" w:beforeAutospacing="0" w:after="120" w:afterAutospacing="0"/>
        <w:ind w:firstLine="720"/>
        <w:jc w:val="both"/>
      </w:pPr>
      <w:r>
        <w:rPr>
          <w:b/>
          <w:bCs/>
          <w:i/>
          <w:iCs/>
          <w:color w:val="000000"/>
          <w:sz w:val="28"/>
          <w:szCs w:val="28"/>
        </w:rPr>
        <w:t>Tiêu chí 6: Quản lý hành chính, tài chính và tài sản</w:t>
      </w:r>
    </w:p>
    <w:p w:rsidR="00274910" w:rsidRPr="00BA681D" w:rsidRDefault="00C9642A">
      <w:pPr>
        <w:pStyle w:val="NormalWeb"/>
        <w:spacing w:before="0" w:beforeAutospacing="0" w:after="120" w:afterAutospacing="0"/>
        <w:ind w:firstLine="720"/>
        <w:jc w:val="both"/>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p>
    <w:p w:rsidR="00274910" w:rsidRDefault="00C9642A">
      <w:pPr>
        <w:pStyle w:val="NormalWeb"/>
        <w:spacing w:before="0" w:beforeAutospacing="0" w:after="120" w:afterAutospacing="0"/>
        <w:ind w:firstLine="720"/>
        <w:jc w:val="both"/>
      </w:pPr>
      <w:r>
        <w:rPr>
          <w:color w:val="000000"/>
          <w:sz w:val="28"/>
          <w:szCs w:val="28"/>
        </w:rPr>
        <w:t xml:space="preserve">Quản lý tài sản nhất là bàn ghế, máy vi tính chưa thật tốt, hư hỏng nhiều. Nguyên nhân hầu hết các bàn ghế đã cũ, do thiếu nên phải chuyển qua lại giữa các phòng, trong các buổi tổ chức sự kiện, hội thi học sinh giỏi... bàn ghế được học sinh di chuyển nhiều nên mau hỏng. Thiết bị tin học hầu hết đều cũ, mua giá rẻ, nhiều học sinh sử dụng cùng 1 máy </w:t>
      </w:r>
      <w:r w:rsidR="00DE0CE9">
        <w:rPr>
          <w:color w:val="000000"/>
          <w:sz w:val="28"/>
          <w:szCs w:val="28"/>
        </w:rPr>
        <w:t>n</w:t>
      </w:r>
      <w:r>
        <w:rPr>
          <w:color w:val="000000"/>
          <w:sz w:val="28"/>
          <w:szCs w:val="28"/>
        </w:rPr>
        <w:t>ên bị hỏng nhiều. </w:t>
      </w:r>
    </w:p>
    <w:p w:rsidR="00274910" w:rsidRDefault="00C9642A">
      <w:pPr>
        <w:pStyle w:val="NormalWeb"/>
        <w:spacing w:before="0" w:beforeAutospacing="0" w:after="120" w:afterAutospacing="0"/>
        <w:ind w:firstLine="720"/>
        <w:jc w:val="both"/>
      </w:pPr>
      <w:r w:rsidRPr="00BA681D">
        <w:rPr>
          <w:b/>
          <w:bCs/>
          <w:color w:val="000000"/>
          <w:sz w:val="28"/>
          <w:szCs w:val="28"/>
        </w:rPr>
        <w:t>2</w:t>
      </w:r>
      <w:r>
        <w:rPr>
          <w:b/>
          <w:bCs/>
          <w:color w:val="000000"/>
          <w:sz w:val="28"/>
          <w:szCs w:val="28"/>
        </w:rPr>
        <w:t xml:space="preserve">. </w:t>
      </w:r>
      <w:r w:rsidRPr="00BA681D">
        <w:rPr>
          <w:b/>
          <w:bCs/>
          <w:color w:val="000000"/>
          <w:sz w:val="28"/>
          <w:szCs w:val="28"/>
        </w:rPr>
        <w:t>Thực hiện</w:t>
      </w:r>
      <w:r>
        <w:rPr>
          <w:b/>
          <w:bCs/>
          <w:color w:val="000000"/>
          <w:sz w:val="28"/>
          <w:szCs w:val="28"/>
        </w:rPr>
        <w:t xml:space="preserve"> cải tiến chất lượng</w:t>
      </w:r>
    </w:p>
    <w:p w:rsidR="00274910" w:rsidRDefault="00C9642A">
      <w:pPr>
        <w:pStyle w:val="NormalWeb"/>
        <w:spacing w:before="0" w:beforeAutospacing="0" w:after="120" w:afterAutospacing="0"/>
        <w:ind w:firstLine="720"/>
        <w:jc w:val="both"/>
      </w:pPr>
      <w:r>
        <w:rPr>
          <w:color w:val="000000"/>
          <w:sz w:val="28"/>
          <w:szCs w:val="28"/>
        </w:rPr>
        <w:t>Đầu năm 202</w:t>
      </w:r>
      <w:r w:rsidRPr="00BA681D">
        <w:rPr>
          <w:color w:val="000000"/>
          <w:sz w:val="28"/>
          <w:szCs w:val="28"/>
        </w:rPr>
        <w:t>1</w:t>
      </w:r>
      <w:r>
        <w:rPr>
          <w:color w:val="000000"/>
          <w:sz w:val="28"/>
          <w:szCs w:val="28"/>
        </w:rPr>
        <w:t>-202</w:t>
      </w:r>
      <w:r w:rsidRPr="00BA681D">
        <w:rPr>
          <w:color w:val="000000"/>
          <w:sz w:val="28"/>
          <w:szCs w:val="28"/>
        </w:rPr>
        <w:t>2</w:t>
      </w:r>
      <w:r>
        <w:rPr>
          <w:color w:val="000000"/>
          <w:sz w:val="28"/>
          <w:szCs w:val="28"/>
        </w:rPr>
        <w:t xml:space="preserve">,  </w:t>
      </w:r>
      <w:r w:rsidRPr="00BA681D">
        <w:rPr>
          <w:color w:val="000000"/>
          <w:sz w:val="28"/>
          <w:szCs w:val="28"/>
        </w:rPr>
        <w:t>thực hiện cụ thể</w:t>
      </w:r>
      <w:r>
        <w:rPr>
          <w:color w:val="000000"/>
          <w:sz w:val="28"/>
          <w:szCs w:val="28"/>
        </w:rPr>
        <w:t xml:space="preserve"> bàn giao cụ thể bàn ghế đến lớp và đến từng học sinh, phân chia bàn ghế đủ các phòng học để không có hiện tượng di chuyển</w:t>
      </w:r>
      <w:r w:rsidRPr="00BA681D">
        <w:rPr>
          <w:color w:val="000000"/>
          <w:sz w:val="28"/>
          <w:szCs w:val="28"/>
        </w:rPr>
        <w:t xml:space="preserve"> ít hư hỏng</w:t>
      </w:r>
      <w:r>
        <w:rPr>
          <w:color w:val="000000"/>
          <w:sz w:val="28"/>
          <w:szCs w:val="28"/>
        </w:rPr>
        <w:t xml:space="preserve">. </w:t>
      </w:r>
      <w:r w:rsidRPr="00BA681D">
        <w:rPr>
          <w:color w:val="000000"/>
          <w:sz w:val="28"/>
          <w:szCs w:val="28"/>
        </w:rPr>
        <w:t>N</w:t>
      </w:r>
      <w:r>
        <w:rPr>
          <w:color w:val="000000"/>
          <w:sz w:val="28"/>
          <w:szCs w:val="28"/>
        </w:rPr>
        <w:t xml:space="preserve">hân viên bảo vệ quản lý, </w:t>
      </w:r>
      <w:r w:rsidRPr="00BA681D">
        <w:rPr>
          <w:color w:val="000000"/>
          <w:sz w:val="28"/>
          <w:szCs w:val="28"/>
        </w:rPr>
        <w:t xml:space="preserve">thuê thợ </w:t>
      </w:r>
      <w:r>
        <w:rPr>
          <w:color w:val="000000"/>
          <w:sz w:val="28"/>
          <w:szCs w:val="28"/>
        </w:rPr>
        <w:t xml:space="preserve">sửa chữa kịp thời khi bàn ghế chớm hư hỏng. </w:t>
      </w:r>
      <w:r w:rsidRPr="00BA681D">
        <w:rPr>
          <w:color w:val="000000"/>
          <w:sz w:val="28"/>
          <w:szCs w:val="28"/>
        </w:rPr>
        <w:t>Trang bị camerra trong phòng Tin học, giám sát học sinh làm hư hỏng để đền bù thỏa đáng. Các bộ phân công tác đều thực hiện tiết kiệm kinh phí để chi hoạt động như văn thư, thư viện không còn hiện tượng mất sách, hỏng sách như những năm trước</w:t>
      </w:r>
      <w:r w:rsidR="00933173">
        <w:rPr>
          <w:color w:val="000000"/>
          <w:sz w:val="28"/>
          <w:szCs w:val="28"/>
        </w:rPr>
        <w:t>, kinh phí tiết kiệm chi thu nhậ</w:t>
      </w:r>
      <w:r w:rsidRPr="00BA681D">
        <w:rPr>
          <w:color w:val="000000"/>
          <w:sz w:val="28"/>
          <w:szCs w:val="28"/>
        </w:rPr>
        <w:t xml:space="preserve">p thêm giáo viên tăng. </w:t>
      </w:r>
    </w:p>
    <w:p w:rsidR="00274910" w:rsidRDefault="00C9642A">
      <w:pPr>
        <w:pStyle w:val="NormalWeb"/>
        <w:numPr>
          <w:ilvl w:val="0"/>
          <w:numId w:val="2"/>
        </w:numPr>
        <w:spacing w:before="0" w:beforeAutospacing="0" w:after="120" w:afterAutospacing="0"/>
        <w:ind w:firstLine="720"/>
        <w:jc w:val="both"/>
        <w:rPr>
          <w:b/>
          <w:bCs/>
          <w:color w:val="000000"/>
          <w:sz w:val="28"/>
          <w:szCs w:val="28"/>
        </w:rPr>
      </w:pPr>
      <w:r w:rsidRPr="00BA681D">
        <w:rPr>
          <w:b/>
          <w:bCs/>
          <w:color w:val="000000"/>
          <w:sz w:val="28"/>
          <w:szCs w:val="28"/>
        </w:rPr>
        <w:t>Điểm yếu và kế hoạch cải tiến</w:t>
      </w:r>
      <w:r>
        <w:rPr>
          <w:b/>
          <w:bCs/>
          <w:color w:val="000000"/>
          <w:sz w:val="28"/>
          <w:szCs w:val="28"/>
        </w:rPr>
        <w:t xml:space="preserve">: </w:t>
      </w:r>
    </w:p>
    <w:p w:rsidR="00274910" w:rsidRPr="00BA681D" w:rsidRDefault="00C9642A">
      <w:pPr>
        <w:pStyle w:val="NormalWeb"/>
        <w:spacing w:before="0" w:beforeAutospacing="0" w:after="120" w:afterAutospacing="0"/>
        <w:ind w:firstLineChars="257" w:firstLine="720"/>
        <w:jc w:val="both"/>
        <w:rPr>
          <w:color w:val="000000"/>
          <w:sz w:val="28"/>
          <w:szCs w:val="28"/>
        </w:rPr>
      </w:pPr>
      <w:r w:rsidRPr="00BA681D">
        <w:rPr>
          <w:color w:val="000000"/>
          <w:sz w:val="28"/>
          <w:szCs w:val="28"/>
        </w:rPr>
        <w:t xml:space="preserve">- Công tác quản lý sử dụng thiết bị dạy học vẫn còn chưa tốt, mức độ sử dụng thiết bị, tranh ảnh phục vụ dạy học vẫn còn ít. Tiêu hao vật tư, bàn ghế, máy tính còn nhiều nhất là máy vi tính và ti vi. </w:t>
      </w:r>
    </w:p>
    <w:p w:rsidR="00274910" w:rsidRPr="00BA681D" w:rsidRDefault="00C9642A">
      <w:pPr>
        <w:pStyle w:val="NormalWeb"/>
        <w:spacing w:before="0" w:beforeAutospacing="0" w:after="120" w:afterAutospacing="0"/>
        <w:ind w:firstLineChars="257" w:firstLine="720"/>
        <w:jc w:val="both"/>
        <w:rPr>
          <w:color w:val="000000"/>
          <w:sz w:val="28"/>
          <w:szCs w:val="28"/>
        </w:rPr>
      </w:pPr>
      <w:r w:rsidRPr="00BA681D">
        <w:rPr>
          <w:color w:val="000000"/>
          <w:sz w:val="28"/>
          <w:szCs w:val="28"/>
        </w:rPr>
        <w:lastRenderedPageBreak/>
        <w:t>- Cán bộ phụ trách thiết bị công khai kịp thời danh mục đồ dùng. Họp CBGVNV hằng tháng có chương trình hướng dẫn thiết bị mới cần sử dụng. Tiếp tục bàn giao cơ sở vật chất đến tận người sử dụng và cam kết bảo quản.</w:t>
      </w:r>
    </w:p>
    <w:p w:rsidR="00274910" w:rsidRDefault="00C9642A">
      <w:pPr>
        <w:pStyle w:val="NormalWeb"/>
        <w:spacing w:before="0" w:beforeAutospacing="0" w:after="120" w:afterAutospacing="0"/>
        <w:ind w:firstLine="720"/>
        <w:jc w:val="both"/>
      </w:pPr>
      <w:r>
        <w:rPr>
          <w:b/>
          <w:bCs/>
          <w:i/>
          <w:iCs/>
          <w:color w:val="000000"/>
          <w:sz w:val="28"/>
          <w:szCs w:val="28"/>
        </w:rPr>
        <w:t>Tiêu chí 7: Quản lý cán bộ, giáo viên và nhân viên</w:t>
      </w:r>
    </w:p>
    <w:p w:rsidR="00274910" w:rsidRPr="00BA681D" w:rsidRDefault="00C9642A">
      <w:pPr>
        <w:pStyle w:val="NormalWeb"/>
        <w:spacing w:before="0" w:beforeAutospacing="0" w:after="120" w:afterAutospacing="0"/>
        <w:ind w:firstLine="720"/>
        <w:jc w:val="both"/>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p>
    <w:p w:rsidR="00274910" w:rsidRDefault="00C9642A">
      <w:pPr>
        <w:pStyle w:val="NormalWeb"/>
        <w:spacing w:before="0" w:beforeAutospacing="0" w:after="120" w:afterAutospacing="0"/>
        <w:ind w:firstLine="720"/>
        <w:jc w:val="both"/>
      </w:pPr>
      <w:r>
        <w:rPr>
          <w:color w:val="000000"/>
          <w:sz w:val="28"/>
          <w:szCs w:val="28"/>
        </w:rPr>
        <w:t>Kinh phí tiết kiệm để tăng thu nhập cho đội ngũ CBGVNV còn ít. Do trong những năm đầu chi chưa tiết kiệm, kinh phí được giao thấp, nợ kéo dài nên tiết kiệm chi để cho tăng thu nhập còn quá thấp. </w:t>
      </w:r>
    </w:p>
    <w:p w:rsidR="00274910" w:rsidRDefault="00C9642A">
      <w:pPr>
        <w:pStyle w:val="NormalWeb"/>
        <w:spacing w:before="0" w:beforeAutospacing="0" w:after="120" w:afterAutospacing="0"/>
        <w:ind w:firstLine="720"/>
        <w:jc w:val="both"/>
      </w:pPr>
      <w:r w:rsidRPr="00BA681D">
        <w:rPr>
          <w:b/>
          <w:bCs/>
          <w:color w:val="000000"/>
          <w:sz w:val="28"/>
          <w:szCs w:val="28"/>
        </w:rPr>
        <w:t>2</w:t>
      </w:r>
      <w:r>
        <w:rPr>
          <w:b/>
          <w:bCs/>
          <w:color w:val="000000"/>
          <w:sz w:val="28"/>
          <w:szCs w:val="28"/>
        </w:rPr>
        <w:t xml:space="preserve">. </w:t>
      </w:r>
      <w:r w:rsidRPr="00BA681D">
        <w:rPr>
          <w:b/>
          <w:bCs/>
          <w:color w:val="000000"/>
          <w:sz w:val="28"/>
          <w:szCs w:val="28"/>
        </w:rPr>
        <w:t>Thực hiện</w:t>
      </w:r>
      <w:r>
        <w:rPr>
          <w:b/>
          <w:bCs/>
          <w:color w:val="000000"/>
          <w:sz w:val="28"/>
          <w:szCs w:val="28"/>
        </w:rPr>
        <w:t xml:space="preserve"> cải tiến chất lượng</w:t>
      </w:r>
    </w:p>
    <w:p w:rsidR="00274910" w:rsidRPr="00BA681D" w:rsidRDefault="00C9642A">
      <w:pPr>
        <w:pStyle w:val="NormalWeb"/>
        <w:spacing w:before="0" w:beforeAutospacing="0" w:after="120" w:afterAutospacing="0"/>
        <w:ind w:firstLine="720"/>
        <w:jc w:val="both"/>
      </w:pPr>
      <w:r w:rsidRPr="00BA681D">
        <w:rPr>
          <w:color w:val="000000"/>
          <w:sz w:val="28"/>
          <w:szCs w:val="28"/>
        </w:rPr>
        <w:t>Trong b</w:t>
      </w:r>
      <w:r>
        <w:rPr>
          <w:color w:val="000000"/>
          <w:sz w:val="28"/>
          <w:szCs w:val="28"/>
        </w:rPr>
        <w:t xml:space="preserve">ảng điểm </w:t>
      </w:r>
      <w:r w:rsidRPr="00BA681D">
        <w:rPr>
          <w:color w:val="000000"/>
          <w:sz w:val="28"/>
          <w:szCs w:val="28"/>
        </w:rPr>
        <w:t xml:space="preserve">thi đua đã thực hiện </w:t>
      </w:r>
      <w:r>
        <w:rPr>
          <w:color w:val="000000"/>
          <w:sz w:val="28"/>
          <w:szCs w:val="28"/>
        </w:rPr>
        <w:t xml:space="preserve">nâng điểm thưởng cho đội ngũ có nhiều cải tiến nâng cao CLGD. Giao cho kế toán lên kế hoạch cụ thể việc tiết kiệm chi để hằng năm có thu nhập thêm cho đội ngũ. </w:t>
      </w:r>
      <w:r w:rsidRPr="00BA681D">
        <w:rPr>
          <w:color w:val="000000"/>
          <w:sz w:val="28"/>
          <w:szCs w:val="28"/>
        </w:rPr>
        <w:t xml:space="preserve">Đã tổ chức </w:t>
      </w:r>
      <w:r>
        <w:rPr>
          <w:color w:val="000000"/>
          <w:sz w:val="28"/>
          <w:szCs w:val="28"/>
        </w:rPr>
        <w:t>khen thưởng những cá nhân thực hiện tốt việc bảo quản CSVC, tiết kiệm tài chính</w:t>
      </w:r>
      <w:r w:rsidRPr="00BA681D">
        <w:rPr>
          <w:color w:val="000000"/>
          <w:sz w:val="28"/>
          <w:szCs w:val="28"/>
        </w:rPr>
        <w:t xml:space="preserve"> nhất là trong bảng điểm thi đua</w:t>
      </w:r>
      <w:r>
        <w:rPr>
          <w:color w:val="000000"/>
          <w:sz w:val="28"/>
          <w:szCs w:val="28"/>
        </w:rPr>
        <w:t>.</w:t>
      </w:r>
      <w:r w:rsidRPr="00BA681D">
        <w:rPr>
          <w:color w:val="000000"/>
          <w:sz w:val="28"/>
          <w:szCs w:val="28"/>
        </w:rPr>
        <w:t>Năm học 2021-2022 t</w:t>
      </w:r>
      <w:r>
        <w:rPr>
          <w:color w:val="000000"/>
          <w:sz w:val="28"/>
          <w:szCs w:val="28"/>
        </w:rPr>
        <w:t xml:space="preserve">rường </w:t>
      </w:r>
      <w:r w:rsidRPr="00BA681D">
        <w:rPr>
          <w:color w:val="000000"/>
          <w:sz w:val="28"/>
          <w:szCs w:val="28"/>
        </w:rPr>
        <w:t>thực hiện</w:t>
      </w:r>
      <w:r>
        <w:rPr>
          <w:color w:val="000000"/>
          <w:sz w:val="28"/>
          <w:szCs w:val="28"/>
        </w:rPr>
        <w:t xml:space="preserve"> tiết kiệm </w:t>
      </w:r>
      <w:r w:rsidRPr="00BA681D">
        <w:rPr>
          <w:color w:val="000000"/>
          <w:sz w:val="28"/>
          <w:szCs w:val="28"/>
        </w:rPr>
        <w:t>kinh phí trong sử dụng điện, nước uống,  cải tiến đ</w:t>
      </w:r>
      <w:r w:rsidR="006F0451">
        <w:rPr>
          <w:color w:val="000000"/>
          <w:sz w:val="28"/>
          <w:szCs w:val="28"/>
        </w:rPr>
        <w:t>ược năng lực quản lý từ tổ chuyê</w:t>
      </w:r>
      <w:r w:rsidRPr="00BA681D">
        <w:rPr>
          <w:color w:val="000000"/>
          <w:sz w:val="28"/>
          <w:szCs w:val="28"/>
        </w:rPr>
        <w:t>n môn trở lên. Biểu điểm thi đua đã kích thích nhiệt tình</w:t>
      </w:r>
      <w:r w:rsidR="006F0451">
        <w:rPr>
          <w:color w:val="000000"/>
          <w:sz w:val="28"/>
          <w:szCs w:val="28"/>
        </w:rPr>
        <w:t xml:space="preserve"> của </w:t>
      </w:r>
      <w:r w:rsidRPr="00BA681D">
        <w:rPr>
          <w:color w:val="000000"/>
          <w:sz w:val="28"/>
          <w:szCs w:val="28"/>
        </w:rPr>
        <w:t>giáo viên.</w:t>
      </w:r>
    </w:p>
    <w:p w:rsidR="00274910" w:rsidRPr="00BA681D" w:rsidRDefault="00C9642A">
      <w:pPr>
        <w:pStyle w:val="NormalWeb"/>
        <w:spacing w:before="0" w:beforeAutospacing="0" w:after="120" w:afterAutospacing="0"/>
        <w:ind w:left="720"/>
        <w:jc w:val="both"/>
        <w:rPr>
          <w:b/>
          <w:bCs/>
          <w:color w:val="000000"/>
          <w:sz w:val="28"/>
          <w:szCs w:val="28"/>
        </w:rPr>
      </w:pPr>
      <w:r w:rsidRPr="00BA681D">
        <w:rPr>
          <w:b/>
          <w:bCs/>
          <w:color w:val="000000"/>
          <w:sz w:val="28"/>
          <w:szCs w:val="28"/>
        </w:rPr>
        <w:t xml:space="preserve">3. Điểm yếu và kế hoạch cải tiến: </w:t>
      </w:r>
    </w:p>
    <w:p w:rsidR="00274910" w:rsidRPr="00BA681D" w:rsidRDefault="00C9642A">
      <w:pPr>
        <w:pStyle w:val="NormalWeb"/>
        <w:spacing w:before="0" w:beforeAutospacing="0" w:after="120" w:afterAutospacing="0"/>
        <w:ind w:firstLineChars="257" w:firstLine="706"/>
        <w:jc w:val="both"/>
        <w:rPr>
          <w:color w:val="000000"/>
          <w:sz w:val="28"/>
          <w:szCs w:val="28"/>
        </w:rPr>
      </w:pPr>
      <w:r w:rsidRPr="00BA681D">
        <w:rPr>
          <w:b/>
          <w:bCs/>
          <w:color w:val="000000"/>
          <w:sz w:val="28"/>
          <w:szCs w:val="28"/>
        </w:rPr>
        <w:t xml:space="preserve">- </w:t>
      </w:r>
      <w:r w:rsidRPr="00BA681D">
        <w:rPr>
          <w:color w:val="000000"/>
          <w:sz w:val="28"/>
          <w:szCs w:val="28"/>
        </w:rPr>
        <w:t>Vẫn còn một vài giáo viên chưa quan tâm đến cải tiến chất lượng công tác đổi mới phương pháp hoạt động để cải tiến chiến lược nhà trường do đã lớn tuổi, sắp nghỉ hưu</w:t>
      </w:r>
    </w:p>
    <w:p w:rsidR="00274910" w:rsidRPr="00BA681D" w:rsidRDefault="006F0451">
      <w:pPr>
        <w:pStyle w:val="NormalWeb"/>
        <w:spacing w:before="0" w:beforeAutospacing="0" w:after="120" w:afterAutospacing="0"/>
        <w:ind w:firstLineChars="257" w:firstLine="720"/>
        <w:jc w:val="both"/>
        <w:rPr>
          <w:color w:val="000000"/>
          <w:sz w:val="28"/>
          <w:szCs w:val="28"/>
        </w:rPr>
      </w:pPr>
      <w:r>
        <w:rPr>
          <w:color w:val="000000"/>
          <w:sz w:val="28"/>
          <w:szCs w:val="28"/>
        </w:rPr>
        <w:t xml:space="preserve">- </w:t>
      </w:r>
      <w:r w:rsidR="00C9642A" w:rsidRPr="00BA681D">
        <w:rPr>
          <w:color w:val="000000"/>
          <w:sz w:val="28"/>
          <w:szCs w:val="28"/>
        </w:rPr>
        <w:t>Khích lệ giáo viên sắp nghỉ hưu</w:t>
      </w:r>
      <w:r>
        <w:rPr>
          <w:color w:val="000000"/>
          <w:sz w:val="28"/>
          <w:szCs w:val="28"/>
        </w:rPr>
        <w:t>;</w:t>
      </w:r>
      <w:r w:rsidR="00C9642A" w:rsidRPr="00BA681D">
        <w:rPr>
          <w:color w:val="000000"/>
          <w:sz w:val="28"/>
          <w:szCs w:val="28"/>
        </w:rPr>
        <w:t xml:space="preserve"> Giao trách nhiệm CBGVNV trẻ tìm hiểu , học tập từ giáo viên lớn tuổi vừa nâng cao năng lực đội ngũm vừa động viên giáo viên sắp nghỉ hưu.</w:t>
      </w:r>
    </w:p>
    <w:p w:rsidR="00274910" w:rsidRDefault="00C9642A">
      <w:pPr>
        <w:pStyle w:val="NormalWeb"/>
        <w:spacing w:before="0" w:beforeAutospacing="0" w:after="120" w:afterAutospacing="0"/>
        <w:ind w:left="720"/>
        <w:jc w:val="both"/>
      </w:pPr>
      <w:r>
        <w:rPr>
          <w:b/>
          <w:bCs/>
          <w:i/>
          <w:iCs/>
          <w:color w:val="000000"/>
          <w:sz w:val="28"/>
          <w:szCs w:val="28"/>
        </w:rPr>
        <w:t>Tiêu chí 8: Quản lý các hoạt động giáo dục</w:t>
      </w:r>
    </w:p>
    <w:p w:rsidR="00274910" w:rsidRPr="00BA681D" w:rsidRDefault="00C9642A">
      <w:pPr>
        <w:pStyle w:val="NormalWeb"/>
        <w:spacing w:before="0" w:beforeAutospacing="0" w:after="120" w:afterAutospacing="0"/>
        <w:ind w:firstLine="720"/>
        <w:jc w:val="both"/>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p>
    <w:p w:rsidR="00274910" w:rsidRDefault="00C9642A">
      <w:pPr>
        <w:pStyle w:val="NormalWeb"/>
        <w:spacing w:before="0" w:beforeAutospacing="0" w:after="120" w:afterAutospacing="0"/>
        <w:ind w:firstLine="720"/>
        <w:jc w:val="both"/>
      </w:pPr>
      <w:r>
        <w:rPr>
          <w:color w:val="000000"/>
          <w:sz w:val="28"/>
          <w:szCs w:val="28"/>
        </w:rPr>
        <w:t xml:space="preserve">Kế hoạch tổ chức HĐTN chưa thực hiện thường xuyên, một số giáo viên chưa chú ý đến giáo dục các HĐTN cho học sinh. Nguyên nhân đây </w:t>
      </w:r>
      <w:r w:rsidRPr="00BA681D">
        <w:rPr>
          <w:color w:val="000000"/>
          <w:sz w:val="28"/>
          <w:szCs w:val="28"/>
        </w:rPr>
        <w:t xml:space="preserve">là </w:t>
      </w:r>
      <w:r>
        <w:rPr>
          <w:color w:val="000000"/>
          <w:sz w:val="28"/>
          <w:szCs w:val="28"/>
        </w:rPr>
        <w:t>hoạt động mới, đòi hỏi năng khiếu, khó đối với giáo viên lớn tuổi. Khi tổ chức hiệu quả chưa đáp ứng mục tiêu nên nhiều giáo viên ngại. Hơn nữa nhà trường chưa tổ chức tập huấn kỹ các hoạt động dạy học trải nghiệm cho tất cả giáo viên. </w:t>
      </w:r>
    </w:p>
    <w:p w:rsidR="00274910" w:rsidRPr="00BA681D" w:rsidRDefault="00C9642A">
      <w:pPr>
        <w:pStyle w:val="NormalWeb"/>
        <w:spacing w:before="0" w:beforeAutospacing="0" w:after="120" w:afterAutospacing="0"/>
        <w:ind w:firstLine="720"/>
        <w:jc w:val="both"/>
      </w:pPr>
      <w:r w:rsidRPr="00BA681D">
        <w:rPr>
          <w:b/>
          <w:bCs/>
          <w:color w:val="000000"/>
          <w:sz w:val="28"/>
          <w:szCs w:val="28"/>
        </w:rPr>
        <w:t>2</w:t>
      </w:r>
      <w:r>
        <w:rPr>
          <w:b/>
          <w:bCs/>
          <w:color w:val="000000"/>
          <w:sz w:val="28"/>
          <w:szCs w:val="28"/>
        </w:rPr>
        <w:t xml:space="preserve">. </w:t>
      </w:r>
      <w:r w:rsidRPr="00BA681D">
        <w:rPr>
          <w:b/>
          <w:bCs/>
          <w:color w:val="000000"/>
          <w:sz w:val="28"/>
          <w:szCs w:val="28"/>
        </w:rPr>
        <w:t>Thực hiện</w:t>
      </w:r>
      <w:r>
        <w:rPr>
          <w:b/>
          <w:bCs/>
          <w:color w:val="000000"/>
          <w:sz w:val="28"/>
          <w:szCs w:val="28"/>
        </w:rPr>
        <w:t xml:space="preserve"> cải tiến chất lượng</w:t>
      </w:r>
      <w:r w:rsidRPr="00BA681D">
        <w:rPr>
          <w:b/>
          <w:bCs/>
          <w:color w:val="000000"/>
          <w:sz w:val="28"/>
          <w:szCs w:val="28"/>
        </w:rPr>
        <w:t>:</w:t>
      </w:r>
    </w:p>
    <w:p w:rsidR="006F0451" w:rsidRDefault="00C9642A">
      <w:pPr>
        <w:pStyle w:val="NormalWeb"/>
        <w:spacing w:before="0" w:beforeAutospacing="0" w:after="120" w:afterAutospacing="0"/>
        <w:ind w:firstLine="720"/>
        <w:jc w:val="both"/>
        <w:rPr>
          <w:color w:val="000000"/>
          <w:sz w:val="28"/>
          <w:szCs w:val="28"/>
        </w:rPr>
      </w:pPr>
      <w:r w:rsidRPr="00BA681D">
        <w:rPr>
          <w:color w:val="000000"/>
          <w:sz w:val="28"/>
          <w:szCs w:val="28"/>
        </w:rPr>
        <w:t xml:space="preserve">Trường đã </w:t>
      </w:r>
      <w:r>
        <w:rPr>
          <w:color w:val="000000"/>
          <w:sz w:val="28"/>
          <w:szCs w:val="28"/>
        </w:rPr>
        <w:t>tổ chức bồi dưỡng cho đội ngũ cách tiến hành giáo dục kỹ năng, trải nghiệm cho học sinh</w:t>
      </w:r>
      <w:r w:rsidRPr="00BA681D">
        <w:rPr>
          <w:color w:val="000000"/>
          <w:sz w:val="28"/>
          <w:szCs w:val="28"/>
        </w:rPr>
        <w:t>, các tổ chuyên môn, phó hiệu trưởng đã xây dựng chuyên đề để bồi dưỡng cách dạy học trải nghiệm</w:t>
      </w:r>
      <w:r>
        <w:rPr>
          <w:color w:val="000000"/>
          <w:sz w:val="28"/>
          <w:szCs w:val="28"/>
        </w:rPr>
        <w:t xml:space="preserve">. </w:t>
      </w:r>
      <w:r w:rsidRPr="00BA681D">
        <w:rPr>
          <w:color w:val="000000"/>
          <w:sz w:val="28"/>
          <w:szCs w:val="28"/>
        </w:rPr>
        <w:t>K</w:t>
      </w:r>
      <w:r>
        <w:rPr>
          <w:color w:val="000000"/>
          <w:sz w:val="28"/>
          <w:szCs w:val="28"/>
        </w:rPr>
        <w:t>ế hoạch dạy học đều thực hiện giáo dục các HĐTN vào ít nhất 2 bài giảng mỗi học kỳ</w:t>
      </w:r>
      <w:r w:rsidRPr="00BA681D">
        <w:rPr>
          <w:color w:val="000000"/>
          <w:sz w:val="28"/>
          <w:szCs w:val="28"/>
        </w:rPr>
        <w:t>. Tổ ch</w:t>
      </w:r>
      <w:r w:rsidR="006F0451">
        <w:rPr>
          <w:color w:val="000000"/>
          <w:sz w:val="28"/>
          <w:szCs w:val="28"/>
        </w:rPr>
        <w:t>ức các cuộc thi trải nghiệm, st</w:t>
      </w:r>
      <w:r w:rsidRPr="00BA681D">
        <w:rPr>
          <w:color w:val="000000"/>
          <w:sz w:val="28"/>
          <w:szCs w:val="28"/>
        </w:rPr>
        <w:t>em trong học sinh, thi sáng tạo trẻ xây dự</w:t>
      </w:r>
      <w:r w:rsidR="006F0451">
        <w:rPr>
          <w:color w:val="000000"/>
          <w:sz w:val="28"/>
          <w:szCs w:val="28"/>
        </w:rPr>
        <w:t>ng các sản phẩm tham gia dự thi</w:t>
      </w:r>
      <w:r w:rsidRPr="00BA681D">
        <w:rPr>
          <w:color w:val="000000"/>
          <w:sz w:val="28"/>
          <w:szCs w:val="28"/>
        </w:rPr>
        <w:t>. Giáo viên dạy khoa học tự nhiên, toán 6 thực hiện rất tốt dạy học trải nghiệm.</w:t>
      </w:r>
    </w:p>
    <w:p w:rsidR="00274910" w:rsidRPr="00BA681D" w:rsidRDefault="00C9642A">
      <w:pPr>
        <w:pStyle w:val="NormalWeb"/>
        <w:spacing w:before="0" w:beforeAutospacing="0" w:after="120" w:afterAutospacing="0"/>
        <w:ind w:firstLine="720"/>
        <w:jc w:val="both"/>
        <w:rPr>
          <w:b/>
          <w:bCs/>
          <w:color w:val="000000"/>
          <w:sz w:val="28"/>
          <w:szCs w:val="28"/>
        </w:rPr>
      </w:pPr>
      <w:r w:rsidRPr="00BA681D">
        <w:rPr>
          <w:b/>
          <w:bCs/>
          <w:color w:val="000000"/>
          <w:sz w:val="28"/>
          <w:szCs w:val="28"/>
        </w:rPr>
        <w:t>3. Điểm yếu, phương hướng cải tiến:</w:t>
      </w:r>
    </w:p>
    <w:p w:rsidR="00274910" w:rsidRPr="00BA681D" w:rsidRDefault="00C9642A">
      <w:pPr>
        <w:pStyle w:val="NormalWeb"/>
        <w:spacing w:before="0" w:beforeAutospacing="0" w:after="120" w:afterAutospacing="0"/>
        <w:ind w:firstLine="720"/>
        <w:jc w:val="both"/>
        <w:rPr>
          <w:color w:val="000000"/>
          <w:sz w:val="28"/>
          <w:szCs w:val="28"/>
        </w:rPr>
      </w:pPr>
      <w:r w:rsidRPr="00BA681D">
        <w:rPr>
          <w:color w:val="000000"/>
          <w:sz w:val="28"/>
          <w:szCs w:val="28"/>
        </w:rPr>
        <w:lastRenderedPageBreak/>
        <w:t>- Nhiều giáo viên nhất là giáo viên môn xã hội chưa có nhiều hình thức dạy học trải nghiệm. Lãnh đạo trường chưa đầu tư lĩnh vực dạy học trải nghiệm, công t</w:t>
      </w:r>
      <w:r w:rsidR="006F0451">
        <w:rPr>
          <w:color w:val="000000"/>
          <w:sz w:val="28"/>
          <w:szCs w:val="28"/>
        </w:rPr>
        <w:t xml:space="preserve">ác kiểm tra việc thực hiện dạy </w:t>
      </w:r>
      <w:r w:rsidRPr="00BA681D">
        <w:rPr>
          <w:color w:val="000000"/>
          <w:sz w:val="28"/>
          <w:szCs w:val="28"/>
        </w:rPr>
        <w:t>học trải nghiệm còn ít.</w:t>
      </w:r>
    </w:p>
    <w:p w:rsidR="00274910" w:rsidRPr="00BA681D" w:rsidRDefault="00C9642A">
      <w:pPr>
        <w:pStyle w:val="NormalWeb"/>
        <w:spacing w:before="0" w:beforeAutospacing="0" w:after="120" w:afterAutospacing="0"/>
        <w:ind w:firstLine="720"/>
        <w:jc w:val="both"/>
        <w:rPr>
          <w:color w:val="000000"/>
          <w:sz w:val="28"/>
          <w:szCs w:val="28"/>
        </w:rPr>
      </w:pPr>
      <w:r w:rsidRPr="00BA681D">
        <w:rPr>
          <w:color w:val="000000"/>
          <w:sz w:val="28"/>
          <w:szCs w:val="28"/>
        </w:rPr>
        <w:t>- Hiệu trưởng, phó hiệu trưởng đầu tư nghiên cứu dạy học, hoạt động trải nghiệm ngay trong hè để đầu năm học bồi dưỡng đội ngũ. Giảm thời gian họp hành chính nhà trường thay vào đó là trình bày phương pháp dạy học trải nghiệm. Tăng thêm các hình thực, t</w:t>
      </w:r>
      <w:r w:rsidR="006F0451">
        <w:rPr>
          <w:color w:val="000000"/>
          <w:sz w:val="28"/>
          <w:szCs w:val="28"/>
        </w:rPr>
        <w:t>rò chơi trải nghiệm, giáo dục ki</w:t>
      </w:r>
      <w:r w:rsidRPr="00BA681D">
        <w:rPr>
          <w:color w:val="000000"/>
          <w:sz w:val="28"/>
          <w:szCs w:val="28"/>
        </w:rPr>
        <w:t xml:space="preserve"> năng sống.</w:t>
      </w:r>
    </w:p>
    <w:p w:rsidR="00274910" w:rsidRDefault="00C9642A">
      <w:pPr>
        <w:pStyle w:val="NormalWeb"/>
        <w:spacing w:before="0" w:beforeAutospacing="0" w:after="120" w:afterAutospacing="0"/>
        <w:ind w:firstLine="720"/>
        <w:jc w:val="both"/>
      </w:pPr>
      <w:r>
        <w:rPr>
          <w:b/>
          <w:bCs/>
          <w:i/>
          <w:iCs/>
          <w:color w:val="000000"/>
          <w:sz w:val="28"/>
          <w:szCs w:val="28"/>
        </w:rPr>
        <w:t>Tiêu chí 9: Thực hiện quy chế dân chủ cơ sở</w:t>
      </w:r>
    </w:p>
    <w:p w:rsidR="00274910" w:rsidRPr="00BA681D" w:rsidRDefault="00C9642A">
      <w:pPr>
        <w:pStyle w:val="NormalWeb"/>
        <w:spacing w:before="0" w:beforeAutospacing="0" w:after="120" w:afterAutospacing="0"/>
        <w:ind w:firstLine="720"/>
        <w:jc w:val="both"/>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p>
    <w:p w:rsidR="00274910" w:rsidRDefault="00C9642A">
      <w:pPr>
        <w:pStyle w:val="NormalWeb"/>
        <w:spacing w:before="0" w:beforeAutospacing="0" w:after="120" w:afterAutospacing="0"/>
        <w:ind w:firstLine="720"/>
        <w:jc w:val="both"/>
      </w:pPr>
      <w:r>
        <w:rPr>
          <w:color w:val="000000"/>
          <w:sz w:val="28"/>
          <w:szCs w:val="28"/>
        </w:rPr>
        <w:t>Một số giáo viên chưa quan tâm đến việc đóng góp xây dựng quy chế chi tiêu nội bộ, nội quy cơ quan . Nguyên nhân là do việc tổ chức lấy ý kiến đóng góp xây dựng quy chế chi tiêu nội bộ thường tổ chức cuối năm, thời gian này đang diễn ra nhiều hoạt động thi, chấm bài, ghi điểm nên ít được giáo viên quan tâm, hơn nữa nhà trường đã thực hiện đúng quy chế nên giáo viên chưa để ý nhiều về nội dung này. Về biểu điểm thi đua được nhà trường soạn thảo kỹ, trao đổi trong lãnh đạo trường và công đoàn nên một số giáo viên chủ quan không nghiên cứu để tham gia ý kiến xây dựng.</w:t>
      </w:r>
    </w:p>
    <w:p w:rsidR="00274910" w:rsidRDefault="00C9642A">
      <w:pPr>
        <w:pStyle w:val="NormalWeb"/>
        <w:spacing w:before="0" w:beforeAutospacing="0" w:after="120" w:afterAutospacing="0"/>
        <w:ind w:firstLine="720"/>
        <w:jc w:val="both"/>
      </w:pPr>
      <w:r w:rsidRPr="00BA681D">
        <w:rPr>
          <w:b/>
          <w:bCs/>
          <w:color w:val="000000"/>
          <w:sz w:val="28"/>
          <w:szCs w:val="28"/>
        </w:rPr>
        <w:t xml:space="preserve">2. </w:t>
      </w:r>
      <w:r>
        <w:rPr>
          <w:b/>
          <w:bCs/>
          <w:color w:val="000000"/>
          <w:sz w:val="28"/>
          <w:szCs w:val="28"/>
        </w:rPr>
        <w:t xml:space="preserve"> </w:t>
      </w:r>
      <w:r w:rsidRPr="00BA681D">
        <w:rPr>
          <w:b/>
          <w:bCs/>
          <w:color w:val="000000"/>
          <w:sz w:val="28"/>
          <w:szCs w:val="28"/>
        </w:rPr>
        <w:t xml:space="preserve">Thực hiện </w:t>
      </w:r>
      <w:r>
        <w:rPr>
          <w:b/>
          <w:bCs/>
          <w:color w:val="000000"/>
          <w:sz w:val="28"/>
          <w:szCs w:val="28"/>
        </w:rPr>
        <w:t>cải tiến chất lượng</w:t>
      </w:r>
    </w:p>
    <w:p w:rsidR="00274910" w:rsidRDefault="00C9642A">
      <w:pPr>
        <w:pStyle w:val="NormalWeb"/>
        <w:spacing w:before="0" w:beforeAutospacing="0" w:after="120" w:afterAutospacing="0"/>
        <w:ind w:firstLine="720"/>
        <w:jc w:val="both"/>
        <w:rPr>
          <w:color w:val="000000"/>
          <w:sz w:val="28"/>
          <w:szCs w:val="28"/>
        </w:rPr>
      </w:pPr>
      <w:r>
        <w:rPr>
          <w:color w:val="000000"/>
          <w:sz w:val="28"/>
          <w:szCs w:val="28"/>
        </w:rPr>
        <w:t> Từ năm học 202</w:t>
      </w:r>
      <w:r w:rsidRPr="00BA681D">
        <w:rPr>
          <w:color w:val="000000"/>
          <w:sz w:val="28"/>
          <w:szCs w:val="28"/>
        </w:rPr>
        <w:t>1</w:t>
      </w:r>
      <w:r>
        <w:rPr>
          <w:color w:val="000000"/>
          <w:sz w:val="28"/>
          <w:szCs w:val="28"/>
        </w:rPr>
        <w:t>-202</w:t>
      </w:r>
      <w:r w:rsidRPr="00BA681D">
        <w:rPr>
          <w:color w:val="000000"/>
          <w:sz w:val="28"/>
          <w:szCs w:val="28"/>
        </w:rPr>
        <w:t>2</w:t>
      </w:r>
      <w:r>
        <w:rPr>
          <w:color w:val="000000"/>
          <w:sz w:val="28"/>
          <w:szCs w:val="28"/>
        </w:rPr>
        <w:t xml:space="preserve"> </w:t>
      </w:r>
      <w:r w:rsidRPr="00BA681D">
        <w:rPr>
          <w:color w:val="000000"/>
          <w:sz w:val="28"/>
          <w:szCs w:val="28"/>
        </w:rPr>
        <w:t>n</w:t>
      </w:r>
      <w:r>
        <w:rPr>
          <w:color w:val="000000"/>
          <w:sz w:val="28"/>
          <w:szCs w:val="28"/>
        </w:rPr>
        <w:t xml:space="preserve">hà trường tiếp tục công khai các qui định, quy chế qua mạng nhà trường, gửi qua email để thực hiện tốt hơn nữa quy chế dân chủ. </w:t>
      </w:r>
      <w:r w:rsidRPr="00BA681D">
        <w:rPr>
          <w:color w:val="000000"/>
          <w:sz w:val="28"/>
          <w:szCs w:val="28"/>
        </w:rPr>
        <w:t>Các nội dung họp, nội dung chuẩn bị cho mọi hoạt động của nhà trường đều công khai qua email và trong họp CBGVNV</w:t>
      </w:r>
      <w:r>
        <w:rPr>
          <w:color w:val="000000"/>
          <w:sz w:val="28"/>
          <w:szCs w:val="28"/>
        </w:rPr>
        <w:t xml:space="preserve">. </w:t>
      </w:r>
      <w:r w:rsidRPr="00BA681D">
        <w:rPr>
          <w:color w:val="000000"/>
          <w:sz w:val="28"/>
          <w:szCs w:val="28"/>
        </w:rPr>
        <w:t>Biểu điểm thi đua</w:t>
      </w:r>
      <w:r>
        <w:rPr>
          <w:color w:val="000000"/>
          <w:sz w:val="28"/>
          <w:szCs w:val="28"/>
        </w:rPr>
        <w:t xml:space="preserve">, </w:t>
      </w:r>
      <w:r w:rsidRPr="00BA681D">
        <w:rPr>
          <w:color w:val="000000"/>
          <w:sz w:val="28"/>
          <w:szCs w:val="28"/>
        </w:rPr>
        <w:t xml:space="preserve">không chỉ </w:t>
      </w:r>
      <w:r>
        <w:rPr>
          <w:color w:val="000000"/>
          <w:sz w:val="28"/>
          <w:szCs w:val="28"/>
        </w:rPr>
        <w:t xml:space="preserve">thành viên trong hội đồng thi đua </w:t>
      </w:r>
      <w:r w:rsidRPr="00BA681D">
        <w:rPr>
          <w:color w:val="000000"/>
          <w:sz w:val="28"/>
          <w:szCs w:val="28"/>
        </w:rPr>
        <w:t xml:space="preserve">mà tất cả </w:t>
      </w:r>
      <w:r>
        <w:rPr>
          <w:color w:val="000000"/>
          <w:sz w:val="28"/>
          <w:szCs w:val="28"/>
        </w:rPr>
        <w:t>góp ý để xây dựng</w:t>
      </w:r>
      <w:r w:rsidRPr="00BA681D">
        <w:rPr>
          <w:color w:val="000000"/>
          <w:sz w:val="28"/>
          <w:szCs w:val="28"/>
        </w:rPr>
        <w:t>. Chấm điểm công khai, thống nhất điểm chấm trước khi xét chọn, sắp xếp vị thứ</w:t>
      </w:r>
      <w:r>
        <w:rPr>
          <w:color w:val="000000"/>
          <w:sz w:val="28"/>
          <w:szCs w:val="28"/>
        </w:rPr>
        <w:t xml:space="preserve"> </w:t>
      </w:r>
    </w:p>
    <w:p w:rsidR="00274910" w:rsidRPr="00BA681D" w:rsidRDefault="00C9642A">
      <w:pPr>
        <w:pStyle w:val="NormalWeb"/>
        <w:numPr>
          <w:ilvl w:val="0"/>
          <w:numId w:val="1"/>
        </w:numPr>
        <w:spacing w:before="0" w:beforeAutospacing="0" w:after="120" w:afterAutospacing="0"/>
        <w:ind w:firstLine="720"/>
        <w:jc w:val="both"/>
        <w:rPr>
          <w:b/>
          <w:bCs/>
          <w:color w:val="000000"/>
          <w:sz w:val="28"/>
          <w:szCs w:val="28"/>
        </w:rPr>
      </w:pPr>
      <w:r w:rsidRPr="00BA681D">
        <w:rPr>
          <w:b/>
          <w:bCs/>
          <w:color w:val="000000"/>
          <w:sz w:val="28"/>
          <w:szCs w:val="28"/>
        </w:rPr>
        <w:t>Điểm yếu và kế hoạch cải tiến:</w:t>
      </w:r>
    </w:p>
    <w:p w:rsidR="00274910" w:rsidRPr="00BA681D" w:rsidRDefault="00C9642A">
      <w:pPr>
        <w:pStyle w:val="NormalWeb"/>
        <w:spacing w:before="0" w:beforeAutospacing="0" w:after="120" w:afterAutospacing="0"/>
        <w:ind w:firstLineChars="257" w:firstLine="720"/>
        <w:jc w:val="both"/>
        <w:rPr>
          <w:color w:val="000000"/>
          <w:sz w:val="28"/>
          <w:szCs w:val="28"/>
        </w:rPr>
      </w:pPr>
      <w:r w:rsidRPr="00BA681D">
        <w:rPr>
          <w:color w:val="000000"/>
          <w:sz w:val="28"/>
          <w:szCs w:val="28"/>
        </w:rPr>
        <w:t>- Giáo viên vẫn chưa quan tâm nhiều đến góp ý quy chế d</w:t>
      </w:r>
      <w:r w:rsidR="006F0451">
        <w:rPr>
          <w:color w:val="000000"/>
          <w:sz w:val="28"/>
          <w:szCs w:val="28"/>
        </w:rPr>
        <w:t>â</w:t>
      </w:r>
      <w:r w:rsidRPr="00BA681D">
        <w:rPr>
          <w:color w:val="000000"/>
          <w:sz w:val="28"/>
          <w:szCs w:val="28"/>
        </w:rPr>
        <w:t>n chủ, quy chế chi tiêu nội bộ, quy chế hoạt động</w:t>
      </w:r>
    </w:p>
    <w:p w:rsidR="00274910" w:rsidRPr="00BA681D" w:rsidRDefault="006F0451">
      <w:pPr>
        <w:pStyle w:val="NormalWeb"/>
        <w:spacing w:before="0" w:beforeAutospacing="0" w:after="120" w:afterAutospacing="0"/>
        <w:ind w:firstLineChars="257" w:firstLine="720"/>
        <w:jc w:val="both"/>
        <w:rPr>
          <w:b/>
          <w:bCs/>
          <w:color w:val="000000"/>
          <w:sz w:val="28"/>
          <w:szCs w:val="28"/>
        </w:rPr>
      </w:pPr>
      <w:r>
        <w:rPr>
          <w:color w:val="000000"/>
          <w:sz w:val="28"/>
          <w:szCs w:val="28"/>
        </w:rPr>
        <w:t>- Tạo điều kiện và yê</w:t>
      </w:r>
      <w:r w:rsidR="00C9642A" w:rsidRPr="00BA681D">
        <w:rPr>
          <w:color w:val="000000"/>
          <w:sz w:val="28"/>
          <w:szCs w:val="28"/>
        </w:rPr>
        <w:t>u cầu, CBGVNV quan tâm góp ý các quy chế ngay đầu năm</w:t>
      </w:r>
    </w:p>
    <w:p w:rsidR="00274910" w:rsidRDefault="00C9642A">
      <w:pPr>
        <w:pStyle w:val="NormalWeb"/>
        <w:spacing w:before="0" w:beforeAutospacing="0" w:after="120" w:afterAutospacing="0"/>
        <w:ind w:firstLine="720"/>
        <w:jc w:val="both"/>
      </w:pPr>
      <w:r>
        <w:rPr>
          <w:b/>
          <w:bCs/>
          <w:i/>
          <w:iCs/>
          <w:color w:val="000000"/>
          <w:sz w:val="28"/>
          <w:szCs w:val="28"/>
        </w:rPr>
        <w:t>Tiêu chí 10: Đảm bảo an ninh trật tự, an toàn trường học</w:t>
      </w:r>
    </w:p>
    <w:p w:rsidR="00274910" w:rsidRPr="00BA681D" w:rsidRDefault="00C9642A">
      <w:pPr>
        <w:pStyle w:val="NormalWeb"/>
        <w:spacing w:before="0" w:beforeAutospacing="0" w:after="120" w:afterAutospacing="0"/>
        <w:ind w:firstLine="720"/>
        <w:jc w:val="both"/>
      </w:pPr>
      <w:r w:rsidRPr="00BA681D">
        <w:rPr>
          <w:b/>
          <w:bCs/>
          <w:color w:val="000000"/>
          <w:sz w:val="28"/>
          <w:szCs w:val="28"/>
        </w:rPr>
        <w:t>1</w:t>
      </w:r>
      <w:r>
        <w:rPr>
          <w:b/>
          <w:bCs/>
          <w:color w:val="000000"/>
          <w:sz w:val="28"/>
          <w:szCs w:val="28"/>
        </w:rPr>
        <w:t>. Điểm yếu</w:t>
      </w:r>
      <w:r w:rsidRPr="00BA681D">
        <w:rPr>
          <w:b/>
          <w:bCs/>
          <w:color w:val="000000"/>
          <w:sz w:val="28"/>
          <w:szCs w:val="28"/>
        </w:rPr>
        <w:t xml:space="preserve"> năm học trước</w:t>
      </w:r>
    </w:p>
    <w:p w:rsidR="00274910" w:rsidRDefault="00C9642A">
      <w:pPr>
        <w:pStyle w:val="NormalWeb"/>
        <w:spacing w:before="0" w:beforeAutospacing="0" w:after="120" w:afterAutospacing="0"/>
        <w:ind w:firstLine="720"/>
        <w:jc w:val="both"/>
      </w:pPr>
      <w:r>
        <w:rPr>
          <w:color w:val="000000"/>
          <w:sz w:val="28"/>
          <w:szCs w:val="28"/>
        </w:rPr>
        <w:t>Chưa tập huấn kỹ thuật phòng cháy, chữa cháy cho tất cả CBGVNV nhà trường. Nguyên nhân sau khi tập huấn cho bảo vệ, trường chưa có kinh phí để tổ chức tập huấn. </w:t>
      </w:r>
    </w:p>
    <w:p w:rsidR="00274910" w:rsidRDefault="00C9642A">
      <w:pPr>
        <w:pStyle w:val="NormalWeb"/>
        <w:spacing w:before="0" w:beforeAutospacing="0" w:after="120" w:afterAutospacing="0"/>
        <w:ind w:firstLine="720"/>
        <w:jc w:val="both"/>
      </w:pPr>
      <w:r w:rsidRPr="00BA681D">
        <w:rPr>
          <w:b/>
          <w:bCs/>
          <w:color w:val="000000"/>
          <w:sz w:val="28"/>
          <w:szCs w:val="28"/>
        </w:rPr>
        <w:t>2</w:t>
      </w:r>
      <w:r>
        <w:rPr>
          <w:b/>
          <w:bCs/>
          <w:color w:val="000000"/>
          <w:sz w:val="28"/>
          <w:szCs w:val="28"/>
        </w:rPr>
        <w:t xml:space="preserve">. </w:t>
      </w:r>
      <w:r w:rsidRPr="00BA681D">
        <w:rPr>
          <w:b/>
          <w:bCs/>
          <w:color w:val="000000"/>
          <w:sz w:val="28"/>
          <w:szCs w:val="28"/>
        </w:rPr>
        <w:t>Thực hiện</w:t>
      </w:r>
      <w:r>
        <w:rPr>
          <w:b/>
          <w:bCs/>
          <w:color w:val="000000"/>
          <w:sz w:val="28"/>
          <w:szCs w:val="28"/>
        </w:rPr>
        <w:t xml:space="preserve"> cải tiến chất lượng</w:t>
      </w:r>
    </w:p>
    <w:p w:rsidR="00274910" w:rsidRPr="00BA681D" w:rsidRDefault="00C9642A">
      <w:pPr>
        <w:pStyle w:val="NormalWeb"/>
        <w:spacing w:before="0" w:beforeAutospacing="0" w:after="120" w:afterAutospacing="0"/>
        <w:ind w:firstLine="720"/>
        <w:jc w:val="both"/>
        <w:rPr>
          <w:color w:val="000000"/>
          <w:sz w:val="28"/>
          <w:szCs w:val="28"/>
        </w:rPr>
      </w:pPr>
      <w:r w:rsidRPr="00BA681D">
        <w:rPr>
          <w:color w:val="000000"/>
          <w:sz w:val="28"/>
          <w:szCs w:val="28"/>
        </w:rPr>
        <w:t xml:space="preserve">Đã tập huấn thêm </w:t>
      </w:r>
      <w:r w:rsidR="006F0451">
        <w:rPr>
          <w:color w:val="000000"/>
          <w:sz w:val="28"/>
          <w:szCs w:val="28"/>
        </w:rPr>
        <w:t>1</w:t>
      </w:r>
      <w:r w:rsidRPr="00BA681D">
        <w:rPr>
          <w:color w:val="000000"/>
          <w:sz w:val="28"/>
          <w:szCs w:val="28"/>
        </w:rPr>
        <w:t xml:space="preserve"> giáo viên về phòng cháy, chữa cháy, triển khai</w:t>
      </w:r>
      <w:r>
        <w:rPr>
          <w:color w:val="000000"/>
          <w:sz w:val="28"/>
          <w:szCs w:val="28"/>
        </w:rPr>
        <w:t xml:space="preserve"> </w:t>
      </w:r>
      <w:r w:rsidRPr="00BA681D">
        <w:rPr>
          <w:color w:val="000000"/>
          <w:sz w:val="28"/>
          <w:szCs w:val="28"/>
        </w:rPr>
        <w:t xml:space="preserve">kỹ năng phòng cháy cho giáo viên qua buổi họp CBGVNV nhà trường. Xây dựng kế hoạch, phương án phòng chống dịch Covid-19 và thực hiện tốt, đảm bảo an toàn chon dạy học trong mùa dịch. </w:t>
      </w:r>
    </w:p>
    <w:p w:rsidR="00274910" w:rsidRPr="00BA681D" w:rsidRDefault="00C9642A">
      <w:pPr>
        <w:pStyle w:val="NormalWeb"/>
        <w:spacing w:before="0" w:beforeAutospacing="0" w:after="120" w:afterAutospacing="0"/>
        <w:ind w:firstLine="720"/>
        <w:jc w:val="both"/>
        <w:rPr>
          <w:b/>
          <w:bCs/>
          <w:color w:val="000000"/>
          <w:sz w:val="28"/>
          <w:szCs w:val="28"/>
        </w:rPr>
      </w:pPr>
      <w:r w:rsidRPr="00BA681D">
        <w:rPr>
          <w:b/>
          <w:bCs/>
          <w:color w:val="000000"/>
          <w:sz w:val="28"/>
          <w:szCs w:val="28"/>
        </w:rPr>
        <w:lastRenderedPageBreak/>
        <w:t xml:space="preserve">3. Điểm yếu và kế hoạch cải tiến:  </w:t>
      </w:r>
    </w:p>
    <w:p w:rsidR="00274910" w:rsidRPr="00BA681D" w:rsidRDefault="00C9642A">
      <w:pPr>
        <w:pStyle w:val="NormalWeb"/>
        <w:spacing w:before="0" w:beforeAutospacing="0" w:after="120" w:afterAutospacing="0"/>
        <w:jc w:val="both"/>
        <w:rPr>
          <w:color w:val="000000"/>
          <w:sz w:val="28"/>
          <w:szCs w:val="28"/>
        </w:rPr>
      </w:pPr>
      <w:r w:rsidRPr="00BA681D">
        <w:rPr>
          <w:color w:val="000000"/>
          <w:sz w:val="28"/>
          <w:szCs w:val="28"/>
        </w:rPr>
        <w:tab/>
        <w:t>- Phương tiện cho phòng cháy chữa cháy chưa đáp ứng trong tình hình mới như chưa có bể chứa nước 90.000 lít phòng cháy. Chưa tổ chức phòng cháy, chữa cháy cho học sinh. Nguy cơ sử dụng mạng không lành mạnh trong học sinh ngày càng cao, càng phức tạp chưa có biện pháp khắc phục hữu hiệu.</w:t>
      </w:r>
    </w:p>
    <w:p w:rsidR="00274910" w:rsidRPr="00BA681D" w:rsidRDefault="00C9642A">
      <w:pPr>
        <w:pStyle w:val="NormalWeb"/>
        <w:spacing w:before="0" w:beforeAutospacing="0" w:after="120" w:afterAutospacing="0"/>
        <w:jc w:val="both"/>
        <w:rPr>
          <w:color w:val="000000"/>
          <w:sz w:val="28"/>
          <w:szCs w:val="28"/>
        </w:rPr>
      </w:pPr>
      <w:r w:rsidRPr="00BA681D">
        <w:rPr>
          <w:color w:val="000000"/>
          <w:sz w:val="28"/>
          <w:szCs w:val="28"/>
        </w:rPr>
        <w:tab/>
        <w:t xml:space="preserve">- Tham mưu lãnh đạo xã, Phòng GDĐT để có kinh phí xây bể nước phòng cháy chữa cháy. Tham mưu UBND xã </w:t>
      </w:r>
      <w:r w:rsidR="006F0451">
        <w:rPr>
          <w:color w:val="000000"/>
          <w:sz w:val="28"/>
          <w:szCs w:val="28"/>
        </w:rPr>
        <w:t>sửa bể chứa</w:t>
      </w:r>
      <w:r w:rsidRPr="00BA681D">
        <w:rPr>
          <w:color w:val="000000"/>
          <w:sz w:val="28"/>
          <w:szCs w:val="28"/>
        </w:rPr>
        <w:t xml:space="preserve"> nước để cho phòng cháy, chữa cháy. Tập huấn phòng cháy chữa cháy cho giáo viên và học sinh trong tháng 10/2022. Tiếp tục xây dựng phương án phòng chống dịch trong tình hình mới để dạy học tốt. </w:t>
      </w:r>
    </w:p>
    <w:p w:rsidR="00274910" w:rsidRPr="00BA681D" w:rsidRDefault="00C9642A">
      <w:pPr>
        <w:pStyle w:val="NormalWeb"/>
        <w:spacing w:before="0" w:beforeAutospacing="0" w:after="120" w:afterAutospacing="0"/>
        <w:jc w:val="both"/>
        <w:rPr>
          <w:color w:val="000000"/>
          <w:sz w:val="28"/>
          <w:szCs w:val="28"/>
        </w:rPr>
      </w:pPr>
      <w:r w:rsidRPr="00BA681D">
        <w:rPr>
          <w:color w:val="000000"/>
          <w:sz w:val="28"/>
          <w:szCs w:val="28"/>
        </w:rPr>
        <w:tab/>
        <w:t>- Tập huấn giáo viên hiểu về môi trường mạng, biện pháp xử lý, hạn chế, theo dõi sử dụng mạng của học sinh.</w:t>
      </w:r>
    </w:p>
    <w:p w:rsidR="00274910" w:rsidRDefault="00C9642A">
      <w:pPr>
        <w:spacing w:after="120"/>
        <w:ind w:firstLine="720"/>
        <w:jc w:val="both"/>
        <w:rPr>
          <w:b/>
          <w:color w:val="000000" w:themeColor="text1"/>
          <w:szCs w:val="28"/>
        </w:rPr>
      </w:pPr>
      <w:r>
        <w:rPr>
          <w:b/>
          <w:bCs/>
          <w:color w:val="000000" w:themeColor="text1"/>
          <w:szCs w:val="28"/>
        </w:rPr>
        <w:t>Tiêu chuẩn</w:t>
      </w:r>
      <w:r>
        <w:rPr>
          <w:b/>
          <w:color w:val="000000" w:themeColor="text1"/>
          <w:szCs w:val="28"/>
        </w:rPr>
        <w:t xml:space="preserve"> 2: </w:t>
      </w:r>
      <w:r>
        <w:rPr>
          <w:b/>
          <w:bCs/>
          <w:color w:val="000000" w:themeColor="text1"/>
          <w:szCs w:val="28"/>
        </w:rPr>
        <w:t xml:space="preserve">Cán bộ quản lý, giáo viên, </w:t>
      </w:r>
      <w:r>
        <w:rPr>
          <w:b/>
          <w:color w:val="000000" w:themeColor="text1"/>
          <w:szCs w:val="28"/>
        </w:rPr>
        <w:t>nhân viên và học sinh</w:t>
      </w:r>
    </w:p>
    <w:p w:rsidR="00274910" w:rsidRDefault="00C9642A">
      <w:pPr>
        <w:spacing w:after="120"/>
        <w:ind w:firstLine="720"/>
        <w:jc w:val="both"/>
        <w:rPr>
          <w:b/>
          <w:i/>
          <w:color w:val="000000" w:themeColor="text1"/>
          <w:szCs w:val="28"/>
        </w:rPr>
      </w:pPr>
      <w:r>
        <w:rPr>
          <w:b/>
          <w:i/>
          <w:color w:val="000000" w:themeColor="text1"/>
          <w:szCs w:val="28"/>
        </w:rPr>
        <w:t xml:space="preserve">Tiêu chí 1: </w:t>
      </w:r>
      <w:r>
        <w:rPr>
          <w:rFonts w:eastAsia="Calibri"/>
          <w:b/>
          <w:i/>
          <w:color w:val="000000" w:themeColor="text1"/>
          <w:szCs w:val="28"/>
        </w:rPr>
        <w:t>Đối với</w:t>
      </w:r>
      <w:r>
        <w:rPr>
          <w:b/>
          <w:i/>
          <w:color w:val="000000" w:themeColor="text1"/>
          <w:szCs w:val="28"/>
        </w:rPr>
        <w:t xml:space="preserve"> hiệu trưởng, phó hiệu trưởng</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w:t>
      </w:r>
      <w:r>
        <w:rPr>
          <w:b/>
          <w:color w:val="000000" w:themeColor="text1"/>
          <w:sz w:val="28"/>
          <w:szCs w:val="28"/>
          <w:lang w:val="pt-BR"/>
        </w:rPr>
        <w:t>. Điểm yếu</w:t>
      </w:r>
      <w:r w:rsidRPr="00BA681D">
        <w:rPr>
          <w:b/>
          <w:color w:val="000000" w:themeColor="text1"/>
          <w:sz w:val="28"/>
          <w:szCs w:val="28"/>
        </w:rPr>
        <w:t xml:space="preserve">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Khả năng sử dụng tiếng nước ngoài của Hiệu trưởng, Phó Hiệu trưởng chưa đáp ứng tốt nhu cầu công tác hiện nay. Nguyên nhân</w:t>
      </w:r>
      <w:r>
        <w:rPr>
          <w:color w:val="000000" w:themeColor="text1"/>
          <w:sz w:val="28"/>
          <w:szCs w:val="28"/>
        </w:rPr>
        <w:t xml:space="preserve"> do </w:t>
      </w:r>
      <w:r>
        <w:rPr>
          <w:color w:val="000000" w:themeColor="text1"/>
          <w:sz w:val="28"/>
          <w:szCs w:val="28"/>
          <w:lang w:val="nb-NO"/>
        </w:rPr>
        <w:t>cán bộ quản lý đều kh</w:t>
      </w:r>
      <w:r>
        <w:rPr>
          <w:color w:val="000000" w:themeColor="text1"/>
          <w:sz w:val="28"/>
          <w:szCs w:val="28"/>
        </w:rPr>
        <w:t>ô</w:t>
      </w:r>
      <w:r>
        <w:rPr>
          <w:color w:val="000000" w:themeColor="text1"/>
          <w:sz w:val="28"/>
          <w:szCs w:val="28"/>
          <w:lang w:val="nb-NO"/>
        </w:rPr>
        <w:t xml:space="preserve">ng thuộc giáo viên ngoại ngữ, ít tiếp xúc trao đổi bằng tiếng nước ngoài, trong công việc rất ít sử dụng ngoại ngữ nên </w:t>
      </w:r>
      <w:r>
        <w:rPr>
          <w:color w:val="000000" w:themeColor="text1"/>
          <w:sz w:val="28"/>
          <w:szCs w:val="28"/>
        </w:rPr>
        <w:t>vốn</w:t>
      </w:r>
      <w:r>
        <w:rPr>
          <w:color w:val="000000" w:themeColor="text1"/>
          <w:sz w:val="28"/>
          <w:szCs w:val="28"/>
          <w:lang w:val="nb-NO"/>
        </w:rPr>
        <w:t xml:space="preserve"> tiếng nước ngoài được học trước đây bị mai một.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 xml:space="preserve">Thực hiện </w:t>
      </w:r>
      <w:r>
        <w:rPr>
          <w:b/>
          <w:color w:val="000000" w:themeColor="text1"/>
          <w:sz w:val="28"/>
          <w:szCs w:val="28"/>
          <w:lang w:val="nb-NO"/>
        </w:rPr>
        <w:t>cải tiến chất lượng</w:t>
      </w:r>
    </w:p>
    <w:p w:rsidR="00274910"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 xml:space="preserve">Hiệu trưởng, phó hiệu trưởng đã tập trung </w:t>
      </w:r>
      <w:r>
        <w:rPr>
          <w:color w:val="000000" w:themeColor="text1"/>
          <w:sz w:val="28"/>
          <w:szCs w:val="28"/>
          <w:lang w:val="sv-SE"/>
        </w:rPr>
        <w:t>bồi dưỡng chuyên môn nghiệp vụ để đáp ứng nhu cầu đổi mới hiện nay</w:t>
      </w:r>
      <w:r w:rsidRPr="00BA681D">
        <w:rPr>
          <w:color w:val="000000" w:themeColor="text1"/>
          <w:sz w:val="28"/>
          <w:szCs w:val="28"/>
          <w:lang w:val="nb-NO"/>
        </w:rPr>
        <w:t xml:space="preserve">, </w:t>
      </w:r>
      <w:r>
        <w:rPr>
          <w:color w:val="000000" w:themeColor="text1"/>
          <w:sz w:val="28"/>
          <w:szCs w:val="28"/>
          <w:lang w:val="sv-SE"/>
        </w:rPr>
        <w:t>tự học từ vựng, tập dịch tài liệu đơn giản</w:t>
      </w:r>
      <w:r w:rsidRPr="00BA681D">
        <w:rPr>
          <w:color w:val="000000" w:themeColor="text1"/>
          <w:sz w:val="28"/>
          <w:szCs w:val="28"/>
          <w:lang w:val="nb-NO"/>
        </w:rPr>
        <w:t xml:space="preserve"> tiếng Anh, tham gia học cùng con cháu </w:t>
      </w:r>
      <w:r>
        <w:rPr>
          <w:color w:val="000000" w:themeColor="text1"/>
          <w:sz w:val="28"/>
          <w:szCs w:val="28"/>
          <w:lang w:val="sv-SE"/>
        </w:rPr>
        <w:t xml:space="preserve">để củng cố vốn từ vựng. </w:t>
      </w:r>
    </w:p>
    <w:p w:rsidR="00274910" w:rsidRDefault="00C9642A">
      <w:pPr>
        <w:numPr>
          <w:ilvl w:val="0"/>
          <w:numId w:val="3"/>
        </w:numPr>
        <w:spacing w:after="120"/>
        <w:ind w:firstLine="720"/>
        <w:jc w:val="both"/>
        <w:rPr>
          <w:b/>
          <w:color w:val="000000" w:themeColor="text1"/>
          <w:szCs w:val="28"/>
          <w:lang w:val="nb-NO"/>
        </w:rPr>
      </w:pPr>
      <w:r w:rsidRPr="00BA681D">
        <w:rPr>
          <w:b/>
          <w:color w:val="000000" w:themeColor="text1"/>
          <w:szCs w:val="28"/>
          <w:lang w:val="nb-NO"/>
        </w:rPr>
        <w:t>Điểm yếu và kế hoạch cải tiến</w:t>
      </w:r>
      <w:r>
        <w:rPr>
          <w:b/>
          <w:color w:val="000000" w:themeColor="text1"/>
          <w:szCs w:val="28"/>
          <w:lang w:val="nb-NO"/>
        </w:rPr>
        <w:t>:</w:t>
      </w:r>
    </w:p>
    <w:p w:rsidR="00274910" w:rsidRPr="00BA681D" w:rsidRDefault="00C9642A">
      <w:pPr>
        <w:spacing w:after="120"/>
        <w:jc w:val="both"/>
        <w:rPr>
          <w:bCs/>
          <w:color w:val="000000" w:themeColor="text1"/>
          <w:szCs w:val="28"/>
          <w:lang w:val="nb-NO"/>
        </w:rPr>
      </w:pPr>
      <w:r w:rsidRPr="00BA681D">
        <w:rPr>
          <w:bCs/>
          <w:color w:val="000000" w:themeColor="text1"/>
          <w:szCs w:val="28"/>
          <w:lang w:val="nb-NO"/>
        </w:rPr>
        <w:tab/>
        <w:t>- Vốn ngoại ngữ còn yếu cần tiếp tục tự học</w:t>
      </w:r>
    </w:p>
    <w:p w:rsidR="00274910" w:rsidRDefault="00C9642A" w:rsidP="006F0451">
      <w:pPr>
        <w:spacing w:after="120"/>
        <w:jc w:val="both"/>
        <w:rPr>
          <w:rFonts w:eastAsia="Calibri"/>
          <w:b/>
          <w:i/>
          <w:color w:val="000000" w:themeColor="text1"/>
          <w:szCs w:val="28"/>
        </w:rPr>
      </w:pPr>
      <w:r w:rsidRPr="00BA681D">
        <w:rPr>
          <w:bCs/>
          <w:color w:val="000000" w:themeColor="text1"/>
          <w:szCs w:val="28"/>
          <w:lang w:val="nb-NO"/>
        </w:rPr>
        <w:tab/>
      </w:r>
      <w:r>
        <w:rPr>
          <w:b/>
          <w:i/>
          <w:color w:val="000000" w:themeColor="text1"/>
          <w:szCs w:val="28"/>
        </w:rPr>
        <w:t xml:space="preserve">Tiêu chí 2: </w:t>
      </w:r>
      <w:r>
        <w:rPr>
          <w:rFonts w:eastAsia="Calibri"/>
          <w:b/>
          <w:i/>
          <w:color w:val="000000" w:themeColor="text1"/>
          <w:szCs w:val="28"/>
        </w:rPr>
        <w:t>Đối với giáo viên</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w:t>
      </w:r>
      <w:r>
        <w:rPr>
          <w:b/>
          <w:color w:val="000000" w:themeColor="text1"/>
          <w:sz w:val="28"/>
          <w:szCs w:val="28"/>
          <w:lang w:val="pt-BR"/>
        </w:rPr>
        <w:t>. Điểm yếu</w:t>
      </w:r>
      <w:r w:rsidRPr="00BA681D">
        <w:rPr>
          <w:b/>
          <w:color w:val="000000" w:themeColor="text1"/>
          <w:sz w:val="28"/>
          <w:szCs w:val="28"/>
        </w:rPr>
        <w:t xml:space="preserve">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 xml:space="preserve">Khả năng hướng dẫn học sinh nghiên cứu khoa học ở một số giáo viên còn hạn chế nên sản phẩm nghiên </w:t>
      </w:r>
      <w:r w:rsidR="00791862" w:rsidRPr="00791862">
        <w:rPr>
          <w:color w:val="000000" w:themeColor="text1"/>
          <w:sz w:val="28"/>
          <w:szCs w:val="28"/>
          <w:lang w:val="nb-NO"/>
        </w:rPr>
        <w:t xml:space="preserve">Stem </w:t>
      </w:r>
      <w:r>
        <w:rPr>
          <w:color w:val="000000" w:themeColor="text1"/>
          <w:sz w:val="28"/>
          <w:szCs w:val="28"/>
          <w:lang w:val="nb-NO"/>
        </w:rPr>
        <w:t xml:space="preserve">dự thi các cấp còn ít. Nguyên nhân giáo viên chỉ tập cho học sinh thực hiện nghiên cứu những nội dung đơn giản, chưa tiếp cận được phương pháp hướng dẫn nghiên cứu nên khá lúng túng trong đinh honwgs đề tài, phương pháp nghiên cứu, trình bày sản phẩm và báo cáo khoa học.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Thực hiện</w:t>
      </w:r>
      <w:r>
        <w:rPr>
          <w:b/>
          <w:color w:val="000000" w:themeColor="text1"/>
          <w:sz w:val="28"/>
          <w:szCs w:val="28"/>
          <w:lang w:val="nb-NO"/>
        </w:rPr>
        <w:t xml:space="preserve"> cải tiến chất lượng</w:t>
      </w:r>
    </w:p>
    <w:p w:rsidR="00791862" w:rsidRDefault="00C9642A">
      <w:pPr>
        <w:pStyle w:val="BodyText3"/>
        <w:tabs>
          <w:tab w:val="left" w:pos="720"/>
        </w:tabs>
        <w:ind w:firstLine="720"/>
        <w:jc w:val="both"/>
        <w:rPr>
          <w:color w:val="000000" w:themeColor="text1"/>
          <w:sz w:val="28"/>
          <w:szCs w:val="28"/>
          <w:lang w:val="sv-SE"/>
        </w:rPr>
      </w:pPr>
      <w:r w:rsidRPr="00BA681D">
        <w:rPr>
          <w:color w:val="000000" w:themeColor="text1"/>
          <w:sz w:val="28"/>
          <w:szCs w:val="28"/>
          <w:lang w:val="nb-NO"/>
        </w:rPr>
        <w:t>- Đầu năm học</w:t>
      </w:r>
      <w:r>
        <w:rPr>
          <w:color w:val="000000" w:themeColor="text1"/>
          <w:sz w:val="28"/>
          <w:szCs w:val="28"/>
          <w:lang w:val="sv-SE"/>
        </w:rPr>
        <w:t xml:space="preserve"> 202</w:t>
      </w:r>
      <w:r w:rsidRPr="00BA681D">
        <w:rPr>
          <w:color w:val="000000" w:themeColor="text1"/>
          <w:sz w:val="28"/>
          <w:szCs w:val="28"/>
          <w:lang w:val="nb-NO"/>
        </w:rPr>
        <w:t>1</w:t>
      </w:r>
      <w:r>
        <w:rPr>
          <w:color w:val="000000" w:themeColor="text1"/>
          <w:sz w:val="28"/>
          <w:szCs w:val="28"/>
          <w:lang w:val="sv-SE"/>
        </w:rPr>
        <w:t>-202</w:t>
      </w:r>
      <w:r w:rsidRPr="00BA681D">
        <w:rPr>
          <w:color w:val="000000" w:themeColor="text1"/>
          <w:sz w:val="28"/>
          <w:szCs w:val="28"/>
          <w:lang w:val="nb-NO"/>
        </w:rPr>
        <w:t>2</w:t>
      </w:r>
      <w:r>
        <w:rPr>
          <w:color w:val="000000" w:themeColor="text1"/>
          <w:sz w:val="28"/>
          <w:szCs w:val="28"/>
          <w:lang w:val="sv-SE"/>
        </w:rPr>
        <w:t xml:space="preserve"> </w:t>
      </w:r>
      <w:r w:rsidRPr="00BA681D">
        <w:rPr>
          <w:color w:val="000000" w:themeColor="text1"/>
          <w:sz w:val="28"/>
          <w:szCs w:val="28"/>
          <w:lang w:val="nb-NO"/>
        </w:rPr>
        <w:t>nhà trường đã tập trung</w:t>
      </w:r>
      <w:r>
        <w:rPr>
          <w:color w:val="000000" w:themeColor="text1"/>
          <w:sz w:val="28"/>
          <w:szCs w:val="28"/>
          <w:lang w:val="sv-SE"/>
        </w:rPr>
        <w:t xml:space="preserve"> hướng dẫn sinh tự nghiên cứu khoa học, </w:t>
      </w:r>
      <w:r w:rsidRPr="00BA681D">
        <w:rPr>
          <w:color w:val="000000" w:themeColor="text1"/>
          <w:sz w:val="28"/>
          <w:szCs w:val="28"/>
          <w:lang w:val="nb-NO"/>
        </w:rPr>
        <w:t>mỗi</w:t>
      </w:r>
      <w:r>
        <w:rPr>
          <w:color w:val="000000" w:themeColor="text1"/>
          <w:sz w:val="28"/>
          <w:szCs w:val="28"/>
          <w:lang w:val="sv-SE"/>
        </w:rPr>
        <w:t xml:space="preserve"> tổ chuyên môn có hướng dẫn</w:t>
      </w:r>
      <w:r w:rsidRPr="00BA681D">
        <w:rPr>
          <w:color w:val="000000" w:themeColor="text1"/>
          <w:sz w:val="28"/>
          <w:szCs w:val="28"/>
          <w:lang w:val="nb-NO"/>
        </w:rPr>
        <w:t xml:space="preserve"> ít</w:t>
      </w:r>
      <w:r>
        <w:rPr>
          <w:color w:val="000000" w:themeColor="text1"/>
          <w:sz w:val="28"/>
          <w:szCs w:val="28"/>
          <w:lang w:val="sv-SE"/>
        </w:rPr>
        <w:t xml:space="preserve"> nhất 2 sản phẩm nghiên cứu khoa học</w:t>
      </w:r>
      <w:r w:rsidRPr="00BA681D">
        <w:rPr>
          <w:color w:val="000000" w:themeColor="text1"/>
          <w:sz w:val="28"/>
          <w:szCs w:val="28"/>
          <w:lang w:val="nb-NO"/>
        </w:rPr>
        <w:t>. Trường tổ chức 2 lần hội thi sản phẩm Stem</w:t>
      </w:r>
      <w:r>
        <w:rPr>
          <w:color w:val="000000" w:themeColor="text1"/>
          <w:sz w:val="28"/>
          <w:szCs w:val="28"/>
          <w:lang w:val="sv-SE"/>
        </w:rPr>
        <w:t xml:space="preserve"> ở học sinh. </w:t>
      </w:r>
    </w:p>
    <w:p w:rsidR="00274910" w:rsidRPr="00BA681D" w:rsidRDefault="00C9642A">
      <w:pPr>
        <w:pStyle w:val="BodyText3"/>
        <w:tabs>
          <w:tab w:val="left" w:pos="720"/>
        </w:tabs>
        <w:ind w:firstLine="720"/>
        <w:jc w:val="both"/>
        <w:rPr>
          <w:color w:val="000000" w:themeColor="text1"/>
          <w:sz w:val="28"/>
          <w:szCs w:val="28"/>
          <w:lang w:val="sv-SE"/>
        </w:rPr>
      </w:pPr>
      <w:r w:rsidRPr="00BA681D">
        <w:rPr>
          <w:color w:val="000000" w:themeColor="text1"/>
          <w:sz w:val="28"/>
          <w:szCs w:val="28"/>
          <w:lang w:val="sv-SE"/>
        </w:rPr>
        <w:t xml:space="preserve">- Động viện giáo viên tham gia học đại học, đến nay có </w:t>
      </w:r>
      <w:r w:rsidR="00791862">
        <w:rPr>
          <w:color w:val="000000" w:themeColor="text1"/>
          <w:sz w:val="28"/>
          <w:szCs w:val="28"/>
          <w:lang w:val="sv-SE"/>
        </w:rPr>
        <w:t>1</w:t>
      </w:r>
      <w:r w:rsidRPr="00BA681D">
        <w:rPr>
          <w:color w:val="000000" w:themeColor="text1"/>
          <w:sz w:val="28"/>
          <w:szCs w:val="28"/>
          <w:lang w:val="sv-SE"/>
        </w:rPr>
        <w:t xml:space="preserve"> giáo viên đang tham gia, </w:t>
      </w:r>
      <w:r w:rsidR="00791862">
        <w:rPr>
          <w:color w:val="000000" w:themeColor="text1"/>
          <w:sz w:val="28"/>
          <w:szCs w:val="28"/>
          <w:lang w:val="sv-SE"/>
        </w:rPr>
        <w:t>1</w:t>
      </w:r>
      <w:r w:rsidRPr="00BA681D">
        <w:rPr>
          <w:color w:val="000000" w:themeColor="text1"/>
          <w:sz w:val="28"/>
          <w:szCs w:val="28"/>
          <w:lang w:val="sv-SE"/>
        </w:rPr>
        <w:t xml:space="preserve"> giáo viên chưa </w:t>
      </w:r>
      <w:r w:rsidR="00791862" w:rsidRPr="00791862">
        <w:rPr>
          <w:color w:val="000000" w:themeColor="text1"/>
          <w:sz w:val="28"/>
          <w:szCs w:val="28"/>
          <w:lang w:val="sv-SE"/>
        </w:rPr>
        <w:t>tham gia</w:t>
      </w:r>
    </w:p>
    <w:p w:rsidR="00274910" w:rsidRPr="00BA681D" w:rsidRDefault="00C9642A">
      <w:pPr>
        <w:pStyle w:val="BodyText3"/>
        <w:tabs>
          <w:tab w:val="left" w:pos="720"/>
        </w:tabs>
        <w:ind w:left="720"/>
        <w:jc w:val="both"/>
        <w:rPr>
          <w:color w:val="000000" w:themeColor="text1"/>
          <w:sz w:val="28"/>
          <w:szCs w:val="28"/>
          <w:lang w:val="sv-SE"/>
        </w:rPr>
      </w:pPr>
      <w:r w:rsidRPr="00BA681D">
        <w:rPr>
          <w:color w:val="000000" w:themeColor="text1"/>
          <w:sz w:val="28"/>
          <w:szCs w:val="28"/>
          <w:lang w:val="sv-SE"/>
        </w:rPr>
        <w:t>3. Điểm yếu và kế hoạch cải tiến:</w:t>
      </w:r>
    </w:p>
    <w:p w:rsidR="00274910" w:rsidRPr="00BA681D" w:rsidRDefault="00C9642A">
      <w:pPr>
        <w:pStyle w:val="BodyText3"/>
        <w:tabs>
          <w:tab w:val="left" w:pos="720"/>
        </w:tabs>
        <w:ind w:firstLineChars="257" w:firstLine="720"/>
        <w:jc w:val="both"/>
        <w:rPr>
          <w:color w:val="000000" w:themeColor="text1"/>
          <w:sz w:val="28"/>
          <w:szCs w:val="28"/>
          <w:lang w:val="sv-SE"/>
        </w:rPr>
      </w:pPr>
      <w:r w:rsidRPr="00BA681D">
        <w:rPr>
          <w:color w:val="000000" w:themeColor="text1"/>
          <w:sz w:val="28"/>
          <w:szCs w:val="28"/>
          <w:lang w:val="sv-SE"/>
        </w:rPr>
        <w:lastRenderedPageBreak/>
        <w:t>- Chưa có giáo viên trình độ thạt sĩ. Năng lực nghiên cứu của nhiều giáo viên còn hạn chế.</w:t>
      </w:r>
    </w:p>
    <w:p w:rsidR="00274910" w:rsidRDefault="00C9642A">
      <w:pPr>
        <w:spacing w:after="120"/>
        <w:ind w:firstLine="720"/>
        <w:jc w:val="both"/>
        <w:rPr>
          <w:b/>
          <w:i/>
          <w:color w:val="000000" w:themeColor="text1"/>
          <w:szCs w:val="28"/>
        </w:rPr>
      </w:pPr>
      <w:r>
        <w:rPr>
          <w:b/>
          <w:i/>
          <w:color w:val="000000" w:themeColor="text1"/>
          <w:szCs w:val="28"/>
        </w:rPr>
        <w:t>Tiêu chí 3: Đối với nhân viên</w:t>
      </w:r>
    </w:p>
    <w:p w:rsidR="00274910" w:rsidRDefault="00C9642A">
      <w:pPr>
        <w:pStyle w:val="BodyText3"/>
        <w:ind w:firstLine="720"/>
        <w:jc w:val="both"/>
        <w:rPr>
          <w:b/>
          <w:color w:val="000000" w:themeColor="text1"/>
          <w:sz w:val="28"/>
          <w:szCs w:val="28"/>
          <w:lang w:val="pt-BR"/>
        </w:rPr>
      </w:pPr>
      <w:r w:rsidRPr="00BA681D">
        <w:rPr>
          <w:b/>
          <w:color w:val="000000" w:themeColor="text1"/>
          <w:sz w:val="28"/>
          <w:szCs w:val="28"/>
        </w:rPr>
        <w:t>1</w:t>
      </w:r>
      <w:r>
        <w:rPr>
          <w:b/>
          <w:color w:val="000000" w:themeColor="text1"/>
          <w:sz w:val="28"/>
          <w:szCs w:val="28"/>
          <w:lang w:val="pt-BR"/>
        </w:rPr>
        <w:t>. Điểm yếu</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Nhân viên văn thư sắp xếp công việc chưa khoa học nên đôi lúc còn xử lý công v</w:t>
      </w:r>
      <w:r w:rsidR="00FE7B83">
        <w:rPr>
          <w:color w:val="000000" w:themeColor="text1"/>
          <w:sz w:val="28"/>
          <w:szCs w:val="28"/>
          <w:lang w:val="nb-NO"/>
        </w:rPr>
        <w:t>ăn chậm, báo cáo chưa kịp thời c</w:t>
      </w:r>
      <w:r w:rsidR="00FE7B83" w:rsidRPr="00FE7B83">
        <w:rPr>
          <w:color w:val="000000" w:themeColor="text1"/>
          <w:sz w:val="28"/>
          <w:szCs w:val="28"/>
          <w:lang w:val="nb-NO"/>
        </w:rPr>
        <w:t>h</w:t>
      </w:r>
      <w:r w:rsidR="00FE7B83">
        <w:rPr>
          <w:color w:val="000000" w:themeColor="text1"/>
          <w:sz w:val="28"/>
          <w:szCs w:val="28"/>
          <w:lang w:val="nb-NO"/>
        </w:rPr>
        <w:t>ủ quan</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 xml:space="preserve">Thực hiện </w:t>
      </w:r>
      <w:r>
        <w:rPr>
          <w:b/>
          <w:color w:val="000000" w:themeColor="text1"/>
          <w:sz w:val="28"/>
          <w:szCs w:val="28"/>
          <w:lang w:val="nb-NO"/>
        </w:rPr>
        <w:t>cải tiến chất lượng</w:t>
      </w:r>
    </w:p>
    <w:p w:rsidR="00274910" w:rsidRDefault="00C9642A">
      <w:pPr>
        <w:pStyle w:val="BodyText3"/>
        <w:tabs>
          <w:tab w:val="left" w:pos="720"/>
        </w:tabs>
        <w:ind w:firstLine="720"/>
        <w:jc w:val="both"/>
        <w:rPr>
          <w:color w:val="000000" w:themeColor="text1"/>
          <w:sz w:val="28"/>
          <w:szCs w:val="28"/>
          <w:lang w:val="sv-SE"/>
        </w:rPr>
      </w:pPr>
      <w:r>
        <w:rPr>
          <w:color w:val="000000" w:themeColor="text1"/>
          <w:sz w:val="28"/>
          <w:szCs w:val="28"/>
          <w:lang w:val="sv-SE"/>
        </w:rPr>
        <w:t>Trong năm học 202</w:t>
      </w:r>
      <w:r w:rsidRPr="00BA681D">
        <w:rPr>
          <w:color w:val="000000" w:themeColor="text1"/>
          <w:sz w:val="28"/>
          <w:szCs w:val="28"/>
          <w:lang w:val="nb-NO"/>
        </w:rPr>
        <w:t>1</w:t>
      </w:r>
      <w:r>
        <w:rPr>
          <w:color w:val="000000" w:themeColor="text1"/>
          <w:sz w:val="28"/>
          <w:szCs w:val="28"/>
          <w:lang w:val="sv-SE"/>
        </w:rPr>
        <w:t>-202</w:t>
      </w:r>
      <w:r w:rsidRPr="00BA681D">
        <w:rPr>
          <w:color w:val="000000" w:themeColor="text1"/>
          <w:sz w:val="28"/>
          <w:szCs w:val="28"/>
          <w:lang w:val="nb-NO"/>
        </w:rPr>
        <w:t>2</w:t>
      </w:r>
      <w:r>
        <w:rPr>
          <w:color w:val="000000" w:themeColor="text1"/>
          <w:sz w:val="28"/>
          <w:szCs w:val="28"/>
          <w:lang w:val="sv-SE"/>
        </w:rPr>
        <w:t xml:space="preserve">, </w:t>
      </w:r>
      <w:r w:rsidRPr="00BA681D">
        <w:rPr>
          <w:color w:val="000000" w:themeColor="text1"/>
          <w:sz w:val="28"/>
          <w:szCs w:val="28"/>
          <w:lang w:val="nb-NO"/>
        </w:rPr>
        <w:t>g</w:t>
      </w:r>
      <w:r>
        <w:rPr>
          <w:color w:val="000000" w:themeColor="text1"/>
          <w:sz w:val="28"/>
          <w:szCs w:val="28"/>
          <w:lang w:val="sv-SE"/>
        </w:rPr>
        <w:t>iáo viên nhận nhiệm vụ thiết bị tiếp tục xây dựng hồ sơ, kế hoạch cụ thể để hiệu trưởng góp ý sau đó tổ chức bảo quản, hướng dẫn sử dụng, để giáo viên nhà trường sử dụng thiết bị hiệu quả.</w:t>
      </w:r>
      <w:r w:rsidRPr="00BA681D">
        <w:rPr>
          <w:color w:val="000000" w:themeColor="text1"/>
          <w:sz w:val="28"/>
          <w:szCs w:val="28"/>
          <w:lang w:val="nb-NO"/>
        </w:rPr>
        <w:t xml:space="preserve"> Giáo viên thiết bị biết hướng dẫn sử dụng đồ, dùng, đánh giá chất lượng sử dụng đồ dùng dạy học trong năm học.</w:t>
      </w:r>
      <w:r>
        <w:rPr>
          <w:color w:val="000000" w:themeColor="text1"/>
          <w:sz w:val="28"/>
          <w:szCs w:val="28"/>
          <w:lang w:val="sv-SE"/>
        </w:rPr>
        <w:t xml:space="preserve"> </w:t>
      </w:r>
    </w:p>
    <w:p w:rsidR="00274910" w:rsidRPr="00BA681D" w:rsidRDefault="00C9642A">
      <w:pPr>
        <w:pStyle w:val="BodyText3"/>
        <w:tabs>
          <w:tab w:val="left" w:pos="720"/>
        </w:tabs>
        <w:ind w:firstLine="720"/>
        <w:jc w:val="both"/>
        <w:rPr>
          <w:color w:val="000000" w:themeColor="text1"/>
          <w:sz w:val="28"/>
          <w:szCs w:val="28"/>
          <w:lang w:val="sv-SE"/>
        </w:rPr>
      </w:pPr>
      <w:r w:rsidRPr="00BA681D">
        <w:rPr>
          <w:color w:val="000000" w:themeColor="text1"/>
          <w:sz w:val="28"/>
          <w:szCs w:val="28"/>
          <w:lang w:val="sv-SE"/>
        </w:rPr>
        <w:t>N</w:t>
      </w:r>
      <w:r>
        <w:rPr>
          <w:color w:val="000000" w:themeColor="text1"/>
          <w:sz w:val="28"/>
          <w:szCs w:val="28"/>
          <w:lang w:val="sv-SE"/>
        </w:rPr>
        <w:t>hân viên văn thư</w:t>
      </w:r>
      <w:r w:rsidR="00FE7B83">
        <w:rPr>
          <w:color w:val="000000" w:themeColor="text1"/>
          <w:sz w:val="28"/>
          <w:szCs w:val="28"/>
          <w:lang w:val="sv-SE"/>
        </w:rPr>
        <w:t xml:space="preserve"> </w:t>
      </w:r>
      <w:r>
        <w:rPr>
          <w:color w:val="000000" w:themeColor="text1"/>
          <w:sz w:val="28"/>
          <w:szCs w:val="28"/>
          <w:lang w:val="sv-SE"/>
        </w:rPr>
        <w:t>xây dựng sổ nhật ký làm việc</w:t>
      </w:r>
      <w:r w:rsidRPr="00BA681D">
        <w:rPr>
          <w:color w:val="000000" w:themeColor="text1"/>
          <w:sz w:val="28"/>
          <w:szCs w:val="28"/>
          <w:lang w:val="sv-SE"/>
        </w:rPr>
        <w:t>, hiệu trưởng đã hướng dẫn</w:t>
      </w:r>
      <w:r>
        <w:rPr>
          <w:color w:val="000000" w:themeColor="text1"/>
          <w:sz w:val="28"/>
          <w:szCs w:val="28"/>
          <w:lang w:val="sv-SE"/>
        </w:rPr>
        <w:t xml:space="preserve"> cho nhân viên văn phòng</w:t>
      </w:r>
      <w:r w:rsidRPr="00BA681D">
        <w:rPr>
          <w:color w:val="000000" w:themeColor="text1"/>
          <w:sz w:val="28"/>
          <w:szCs w:val="28"/>
          <w:lang w:val="sv-SE"/>
        </w:rPr>
        <w:t xml:space="preserve"> về công nghệ thông tin, áp dụng CNTT vào quản lý hồ sơ, văn bản nhà trường.</w:t>
      </w:r>
    </w:p>
    <w:p w:rsidR="00274910" w:rsidRPr="00BA681D" w:rsidRDefault="00C9642A">
      <w:pPr>
        <w:pStyle w:val="BodyText3"/>
        <w:tabs>
          <w:tab w:val="left" w:pos="720"/>
        </w:tabs>
        <w:ind w:firstLine="720"/>
        <w:jc w:val="both"/>
        <w:rPr>
          <w:b/>
          <w:bCs w:val="0"/>
          <w:color w:val="000000" w:themeColor="text1"/>
          <w:sz w:val="28"/>
          <w:szCs w:val="28"/>
          <w:lang w:val="sv-SE"/>
        </w:rPr>
      </w:pPr>
      <w:r w:rsidRPr="00BA681D">
        <w:rPr>
          <w:b/>
          <w:bCs w:val="0"/>
          <w:color w:val="000000" w:themeColor="text1"/>
          <w:sz w:val="28"/>
          <w:szCs w:val="28"/>
          <w:lang w:val="sv-SE"/>
        </w:rPr>
        <w:t>3. Điểm yếu và kế hoạch cải tiến:</w:t>
      </w:r>
    </w:p>
    <w:p w:rsidR="00274910" w:rsidRPr="00BA681D" w:rsidRDefault="00C9642A">
      <w:pPr>
        <w:pStyle w:val="BodyText3"/>
        <w:tabs>
          <w:tab w:val="left" w:pos="720"/>
        </w:tabs>
        <w:ind w:firstLine="720"/>
        <w:jc w:val="both"/>
        <w:rPr>
          <w:color w:val="000000" w:themeColor="text1"/>
          <w:sz w:val="28"/>
          <w:szCs w:val="28"/>
          <w:lang w:val="sv-SE"/>
        </w:rPr>
      </w:pPr>
      <w:r w:rsidRPr="00BA681D">
        <w:rPr>
          <w:color w:val="000000" w:themeColor="text1"/>
          <w:sz w:val="28"/>
          <w:szCs w:val="28"/>
          <w:lang w:val="sv-SE"/>
        </w:rPr>
        <w:t>- Ứng dụng CNTT của nhân viên tổ văn phòng còn yếu, nhân viên văn thư, thư viện chưa thực hiện tốt chuyển đổi số</w:t>
      </w:r>
    </w:p>
    <w:p w:rsidR="00274910" w:rsidRPr="00BA681D" w:rsidRDefault="00C9642A">
      <w:pPr>
        <w:pStyle w:val="BodyText3"/>
        <w:tabs>
          <w:tab w:val="left" w:pos="720"/>
        </w:tabs>
        <w:ind w:firstLine="720"/>
        <w:jc w:val="both"/>
        <w:rPr>
          <w:color w:val="000000" w:themeColor="text1"/>
          <w:sz w:val="28"/>
          <w:szCs w:val="28"/>
          <w:lang w:val="sv-SE"/>
        </w:rPr>
      </w:pPr>
      <w:r w:rsidRPr="00BA681D">
        <w:rPr>
          <w:color w:val="000000" w:themeColor="text1"/>
          <w:sz w:val="28"/>
          <w:szCs w:val="28"/>
          <w:lang w:val="sv-SE"/>
        </w:rPr>
        <w:t>- Đầu năm học 2022-2023, Hiệu trưởng tổ chức bồi dưỡng cho nhân viên, cán bộ thư viện, thiết bị thực hiện tốt nhiệm vụ, ứng dụng có hiệu quả CNTT, chuyển đổi số trong quản lý. Kiểm tra nhắc nhở, điều chỉnh kịp thời để nhan viên học, áp dụng tốt hơn nữa CNTT vào công tác.</w:t>
      </w:r>
    </w:p>
    <w:p w:rsidR="00274910" w:rsidRDefault="00C9642A">
      <w:pPr>
        <w:spacing w:after="120"/>
        <w:ind w:firstLine="720"/>
        <w:jc w:val="both"/>
        <w:rPr>
          <w:b/>
          <w:i/>
          <w:color w:val="000000" w:themeColor="text1"/>
          <w:szCs w:val="28"/>
        </w:rPr>
      </w:pPr>
      <w:r>
        <w:rPr>
          <w:b/>
          <w:i/>
          <w:color w:val="000000" w:themeColor="text1"/>
          <w:szCs w:val="28"/>
        </w:rPr>
        <w:t>Tiêu chí 4: Đối với học sinh</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w:t>
      </w:r>
      <w:r>
        <w:rPr>
          <w:b/>
          <w:color w:val="000000" w:themeColor="text1"/>
          <w:sz w:val="28"/>
          <w:szCs w:val="28"/>
          <w:lang w:val="pt-BR"/>
        </w:rPr>
        <w:t>. Điểm yếu</w:t>
      </w:r>
      <w:r w:rsidRPr="00BA681D">
        <w:rPr>
          <w:b/>
          <w:color w:val="000000" w:themeColor="text1"/>
          <w:sz w:val="28"/>
          <w:szCs w:val="28"/>
        </w:rPr>
        <w:t xml:space="preserve">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Một số học sinh giỏi chưa phát huy vai trò bản thân với cộng đồng, với tập thể. Nguyên nhân cha mẹ các em này có quan niệm lệch về học tập, được cha mẹ chăm sóc quá cẩn thận, thiếu kỹ năng sống. Một số học sinh gia đình ít quan tâm, tham gia các trò chơi điện tử, học yếu nên chưa chăm học, hay bỏ tiết, chưa thực hiện đúng nội quy nhà trường</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Thực hiện</w:t>
      </w:r>
      <w:r>
        <w:rPr>
          <w:b/>
          <w:color w:val="000000" w:themeColor="text1"/>
          <w:sz w:val="28"/>
          <w:szCs w:val="28"/>
          <w:lang w:val="nb-NO"/>
        </w:rPr>
        <w:t xml:space="preserve"> cải tiến chất lượng</w:t>
      </w:r>
    </w:p>
    <w:p w:rsidR="00274910" w:rsidRPr="00BA681D" w:rsidRDefault="00C9642A">
      <w:pPr>
        <w:pStyle w:val="BodyText3"/>
        <w:tabs>
          <w:tab w:val="left" w:pos="720"/>
        </w:tabs>
        <w:ind w:firstLine="720"/>
        <w:jc w:val="both"/>
        <w:rPr>
          <w:color w:val="000000" w:themeColor="text1"/>
          <w:sz w:val="28"/>
          <w:szCs w:val="28"/>
          <w:lang w:val="sv-SE"/>
        </w:rPr>
      </w:pPr>
      <w:r>
        <w:rPr>
          <w:color w:val="000000" w:themeColor="text1"/>
          <w:sz w:val="28"/>
          <w:szCs w:val="28"/>
          <w:lang w:val="sv-SE"/>
        </w:rPr>
        <w:t xml:space="preserve">Trong năm học </w:t>
      </w:r>
      <w:r w:rsidRPr="00BA681D">
        <w:rPr>
          <w:color w:val="000000" w:themeColor="text1"/>
          <w:sz w:val="28"/>
          <w:szCs w:val="28"/>
          <w:lang w:val="nb-NO"/>
        </w:rPr>
        <w:t xml:space="preserve">2021-2022 </w:t>
      </w:r>
      <w:r>
        <w:rPr>
          <w:color w:val="000000" w:themeColor="text1"/>
          <w:sz w:val="28"/>
          <w:szCs w:val="28"/>
          <w:lang w:val="sv-SE"/>
        </w:rPr>
        <w:t xml:space="preserve">Hiệu trưởng nhà trường họp </w:t>
      </w:r>
      <w:r w:rsidRPr="00BA681D">
        <w:rPr>
          <w:color w:val="000000" w:themeColor="text1"/>
          <w:sz w:val="28"/>
          <w:szCs w:val="28"/>
          <w:lang w:val="nb-NO"/>
        </w:rPr>
        <w:t xml:space="preserve">ban đại diện cha mẹ học sinh trường trao đổi tình hình học sinh và đã chấn chỉnh kịp thời những học sinh chậm tiến. </w:t>
      </w:r>
      <w:r>
        <w:rPr>
          <w:color w:val="000000" w:themeColor="text1"/>
          <w:sz w:val="28"/>
          <w:szCs w:val="28"/>
          <w:lang w:val="sv-SE"/>
        </w:rPr>
        <w:t xml:space="preserve">TPT Đội </w:t>
      </w:r>
      <w:r w:rsidRPr="00BA681D">
        <w:rPr>
          <w:color w:val="000000" w:themeColor="text1"/>
          <w:sz w:val="28"/>
          <w:szCs w:val="28"/>
          <w:lang w:val="nb-NO"/>
        </w:rPr>
        <w:t>đã có nhiều</w:t>
      </w:r>
      <w:r>
        <w:rPr>
          <w:color w:val="000000" w:themeColor="text1"/>
          <w:sz w:val="28"/>
          <w:szCs w:val="28"/>
          <w:lang w:val="sv-SE"/>
        </w:rPr>
        <w:t xml:space="preserve"> biện pháp giáo dục kỹ năng sống, huy động những học sinh học giỏi giao trách nhiệm thực hiện những nhiệm vụ giúp đỡ bạn, tổ chức các hoạt động cộng đồng. GVCN phân công nhóm bạn học tập, hướng dẫn các em giúp nhau học tập, học tập từ bạn để nâng cao hơn nữa chất lượng giáo</w:t>
      </w:r>
      <w:r>
        <w:rPr>
          <w:color w:val="000000" w:themeColor="text1"/>
          <w:sz w:val="28"/>
          <w:szCs w:val="28"/>
        </w:rPr>
        <w:t xml:space="preserve"> dục</w:t>
      </w:r>
      <w:r>
        <w:rPr>
          <w:color w:val="000000" w:themeColor="text1"/>
          <w:sz w:val="28"/>
          <w:szCs w:val="28"/>
          <w:lang w:val="sv-SE"/>
        </w:rPr>
        <w:t>. Trường vận động các mạnh thường quân để hỗ trợ cho học sinh có hoàn cảnh khó khăn học tập tốt</w:t>
      </w:r>
      <w:r w:rsidRPr="00BA681D">
        <w:rPr>
          <w:color w:val="000000" w:themeColor="text1"/>
          <w:sz w:val="28"/>
          <w:szCs w:val="28"/>
          <w:lang w:val="sv-SE"/>
        </w:rPr>
        <w:t xml:space="preserve"> trong dịp tết</w:t>
      </w:r>
      <w:r>
        <w:rPr>
          <w:color w:val="000000" w:themeColor="text1"/>
          <w:sz w:val="28"/>
          <w:szCs w:val="28"/>
          <w:lang w:val="sv-SE"/>
        </w:rPr>
        <w:t xml:space="preserve"> </w:t>
      </w:r>
      <w:r w:rsidRPr="00BA681D">
        <w:rPr>
          <w:color w:val="000000" w:themeColor="text1"/>
          <w:sz w:val="28"/>
          <w:szCs w:val="28"/>
          <w:lang w:val="sv-SE"/>
        </w:rPr>
        <w:t>và khen thưởng học sinh tiến bộ, vượt khó học tập.</w:t>
      </w:r>
      <w:r>
        <w:rPr>
          <w:color w:val="000000" w:themeColor="text1"/>
          <w:sz w:val="28"/>
          <w:szCs w:val="28"/>
          <w:lang w:val="sv-SE"/>
        </w:rPr>
        <w:t xml:space="preserve"> Phó hiệu trưởng xây dựng kế hoạch cụ thể để phụ đạo học sinh yếu</w:t>
      </w:r>
      <w:r w:rsidRPr="00BA681D">
        <w:rPr>
          <w:color w:val="000000" w:themeColor="text1"/>
          <w:sz w:val="28"/>
          <w:szCs w:val="28"/>
          <w:lang w:val="sv-SE"/>
        </w:rPr>
        <w:t>, Học sinh chịu ảnh hưởng của dịch covid-19</w:t>
      </w:r>
      <w:r>
        <w:rPr>
          <w:color w:val="000000" w:themeColor="text1"/>
          <w:sz w:val="28"/>
          <w:szCs w:val="28"/>
          <w:lang w:val="sv-SE"/>
        </w:rPr>
        <w:t xml:space="preserve">. </w:t>
      </w:r>
      <w:r w:rsidRPr="00BA681D">
        <w:rPr>
          <w:color w:val="000000" w:themeColor="text1"/>
          <w:sz w:val="28"/>
          <w:szCs w:val="28"/>
          <w:lang w:val="sv-SE"/>
        </w:rPr>
        <w:t>Hiệu trưởng đã phối hợp chặt chẽ với công an xã giáo dục học sinh, phối hợp trạm y tế tiêm vac xin phòng Covid cho học sinh toàn trường.</w:t>
      </w:r>
    </w:p>
    <w:p w:rsidR="00274910" w:rsidRPr="00BA681D" w:rsidRDefault="00C9642A">
      <w:pPr>
        <w:pStyle w:val="Normal1"/>
        <w:numPr>
          <w:ilvl w:val="0"/>
          <w:numId w:val="3"/>
        </w:numPr>
        <w:spacing w:before="0" w:beforeAutospacing="0" w:after="120" w:afterAutospacing="0"/>
        <w:ind w:firstLine="720"/>
        <w:jc w:val="both"/>
        <w:rPr>
          <w:b/>
          <w:color w:val="000000" w:themeColor="text1"/>
          <w:sz w:val="28"/>
          <w:szCs w:val="28"/>
          <w:lang w:val="sv-SE"/>
        </w:rPr>
      </w:pPr>
      <w:r w:rsidRPr="00BA681D">
        <w:rPr>
          <w:b/>
          <w:color w:val="000000" w:themeColor="text1"/>
          <w:sz w:val="28"/>
          <w:szCs w:val="28"/>
          <w:lang w:val="sv-SE"/>
        </w:rPr>
        <w:lastRenderedPageBreak/>
        <w:t>Điểm yếu và kế hoạch cải tiến:</w:t>
      </w:r>
    </w:p>
    <w:p w:rsidR="00274910" w:rsidRPr="00BA681D" w:rsidRDefault="00C9642A">
      <w:pPr>
        <w:pStyle w:val="Normal1"/>
        <w:spacing w:before="0" w:beforeAutospacing="0" w:after="120" w:afterAutospacing="0"/>
        <w:ind w:firstLineChars="257" w:firstLine="720"/>
        <w:jc w:val="both"/>
        <w:rPr>
          <w:bCs/>
          <w:color w:val="000000" w:themeColor="text1"/>
          <w:sz w:val="28"/>
          <w:szCs w:val="28"/>
          <w:lang w:val="sv-SE"/>
        </w:rPr>
      </w:pPr>
      <w:r w:rsidRPr="00BA681D">
        <w:rPr>
          <w:bCs/>
          <w:color w:val="000000" w:themeColor="text1"/>
          <w:sz w:val="28"/>
          <w:szCs w:val="28"/>
          <w:lang w:val="sv-SE"/>
        </w:rPr>
        <w:t xml:space="preserve">- Tình trạng sử dụng mạng, ngồi hàng quán, trốn học đi chơi vẫn còn trong học sinh, nguy cơ sử dụng mạng không lành mạnh trong học sinh tăng cao do thời gian Covid học trực tuyến, gia đình sắm phương tiện học trực tuyến nhưng không quản lý tốt. </w:t>
      </w:r>
    </w:p>
    <w:p w:rsidR="00274910" w:rsidRPr="00BA681D" w:rsidRDefault="00C9642A">
      <w:pPr>
        <w:pStyle w:val="Normal1"/>
        <w:spacing w:before="0" w:beforeAutospacing="0" w:after="120" w:afterAutospacing="0"/>
        <w:ind w:firstLineChars="257" w:firstLine="720"/>
        <w:jc w:val="both"/>
        <w:rPr>
          <w:bCs/>
          <w:color w:val="000000" w:themeColor="text1"/>
          <w:sz w:val="28"/>
          <w:szCs w:val="28"/>
          <w:lang w:val="sv-SE"/>
        </w:rPr>
      </w:pPr>
      <w:r w:rsidRPr="00BA681D">
        <w:rPr>
          <w:bCs/>
          <w:color w:val="000000" w:themeColor="text1"/>
          <w:sz w:val="28"/>
          <w:szCs w:val="28"/>
          <w:lang w:val="sv-SE"/>
        </w:rPr>
        <w:t>- Tiếp tục phối hợp với Công an để chấn chỉnh các trường hợp ngồi hàng quán. GVCN quản lý chặt chẽ việc sử dụng điện thoại học sinh. Phối hợp nhanh với PHHS về tình trạng học sinh sử dụng điện thoại không đúng mục đích. Phối hợp Phụ nữ, Đoàn thanh niên xã để giáo dục kỹ năng sống, thái đọ sống học sinh, thiếu niên, ngăn chặn kịp thời sử dụng mạng khong lành mạnh.</w:t>
      </w:r>
    </w:p>
    <w:p w:rsidR="00274910" w:rsidRDefault="00C9642A">
      <w:pPr>
        <w:spacing w:after="120"/>
        <w:ind w:firstLine="720"/>
        <w:jc w:val="both"/>
        <w:rPr>
          <w:b/>
          <w:color w:val="000000" w:themeColor="text1"/>
          <w:szCs w:val="28"/>
          <w:lang w:val="pt-BR"/>
        </w:rPr>
      </w:pPr>
      <w:r>
        <w:rPr>
          <w:b/>
          <w:color w:val="000000" w:themeColor="text1"/>
          <w:szCs w:val="28"/>
          <w:lang w:val="pt-BR"/>
        </w:rPr>
        <w:t xml:space="preserve">Tiêu chuẩn 3: Cơ sở vật chất và trang thiết bị </w:t>
      </w:r>
    </w:p>
    <w:p w:rsidR="00274910" w:rsidRDefault="00C9642A">
      <w:pPr>
        <w:spacing w:after="120"/>
        <w:ind w:firstLine="720"/>
        <w:jc w:val="both"/>
        <w:rPr>
          <w:b/>
          <w:i/>
          <w:color w:val="000000" w:themeColor="text1"/>
          <w:szCs w:val="28"/>
        </w:rPr>
      </w:pPr>
      <w:r>
        <w:rPr>
          <w:b/>
          <w:i/>
          <w:color w:val="000000" w:themeColor="text1"/>
          <w:szCs w:val="28"/>
        </w:rPr>
        <w:t>Tiêu chí 1: Khuôn viên, khu sân chơi, bãi tập</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 xml:space="preserve"> Sân bóng rỗ mới chỉ lắp đặt trụ và rỗ tạm để học sinh học tập, chưa đủ điều kiện xây dựng cho thi đấu đủ chuẩn. </w:t>
      </w:r>
    </w:p>
    <w:p w:rsidR="00274910" w:rsidRDefault="00C9642A">
      <w:pPr>
        <w:pStyle w:val="Normal1"/>
        <w:tabs>
          <w:tab w:val="left" w:pos="567"/>
          <w:tab w:val="center" w:pos="5204"/>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Thực hiện</w:t>
      </w:r>
      <w:r>
        <w:rPr>
          <w:b/>
          <w:color w:val="000000" w:themeColor="text1"/>
          <w:sz w:val="28"/>
          <w:szCs w:val="28"/>
          <w:lang w:val="nb-NO"/>
        </w:rPr>
        <w:t xml:space="preserve"> cải tiến chất lượng</w:t>
      </w:r>
      <w:r>
        <w:rPr>
          <w:b/>
          <w:color w:val="000000" w:themeColor="text1"/>
          <w:sz w:val="28"/>
          <w:szCs w:val="28"/>
          <w:lang w:val="nb-NO"/>
        </w:rPr>
        <w:tab/>
      </w:r>
    </w:p>
    <w:p w:rsidR="00274910"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 xml:space="preserve">Năm 2021-2022 </w:t>
      </w:r>
      <w:r>
        <w:rPr>
          <w:color w:val="000000" w:themeColor="text1"/>
          <w:sz w:val="28"/>
          <w:szCs w:val="28"/>
          <w:lang w:val="sv-SE"/>
        </w:rPr>
        <w:t xml:space="preserve">xây dựng </w:t>
      </w:r>
      <w:r w:rsidRPr="00BA681D">
        <w:rPr>
          <w:color w:val="000000" w:themeColor="text1"/>
          <w:sz w:val="28"/>
          <w:szCs w:val="28"/>
          <w:lang w:val="nb-NO"/>
        </w:rPr>
        <w:t xml:space="preserve">sân </w:t>
      </w:r>
      <w:r>
        <w:rPr>
          <w:color w:val="000000" w:themeColor="text1"/>
          <w:sz w:val="28"/>
          <w:szCs w:val="28"/>
          <w:lang w:val="sv-SE"/>
        </w:rPr>
        <w:t>bóng rỗ</w:t>
      </w:r>
      <w:r w:rsidRPr="00BA681D">
        <w:rPr>
          <w:color w:val="000000" w:themeColor="text1"/>
          <w:sz w:val="28"/>
          <w:szCs w:val="28"/>
          <w:lang w:val="nb-NO"/>
        </w:rPr>
        <w:t xml:space="preserve">, bóng chuyền, hổ nhảy, theo đúng tiêu chuẩn </w:t>
      </w:r>
      <w:r>
        <w:rPr>
          <w:color w:val="000000" w:themeColor="text1"/>
          <w:sz w:val="28"/>
          <w:szCs w:val="28"/>
          <w:lang w:val="sv-SE"/>
        </w:rPr>
        <w:t>đảm bảo diện tích và lát mặt sân cho đúng tiêu chuẩn</w:t>
      </w:r>
      <w:r w:rsidRPr="00BA681D">
        <w:rPr>
          <w:color w:val="000000" w:themeColor="text1"/>
          <w:sz w:val="28"/>
          <w:szCs w:val="28"/>
          <w:lang w:val="nb-NO"/>
        </w:rPr>
        <w:t>.</w:t>
      </w:r>
      <w:r>
        <w:rPr>
          <w:color w:val="000000" w:themeColor="text1"/>
          <w:sz w:val="28"/>
          <w:szCs w:val="28"/>
          <w:lang w:val="sv-SE"/>
        </w:rPr>
        <w:t xml:space="preserve"> </w:t>
      </w:r>
    </w:p>
    <w:p w:rsidR="00274910" w:rsidRPr="00BA681D" w:rsidRDefault="00C9642A">
      <w:pPr>
        <w:numPr>
          <w:ilvl w:val="0"/>
          <w:numId w:val="4"/>
        </w:numPr>
        <w:spacing w:after="120"/>
        <w:ind w:firstLine="720"/>
        <w:jc w:val="both"/>
        <w:rPr>
          <w:b/>
          <w:color w:val="000000" w:themeColor="text1"/>
          <w:szCs w:val="28"/>
          <w:lang w:val="nb-NO"/>
        </w:rPr>
      </w:pPr>
      <w:r w:rsidRPr="00BA681D">
        <w:rPr>
          <w:b/>
          <w:color w:val="000000" w:themeColor="text1"/>
          <w:szCs w:val="28"/>
          <w:lang w:val="nb-NO"/>
        </w:rPr>
        <w:t>Điểm yếu và kế hoạch cải tiến:</w:t>
      </w:r>
    </w:p>
    <w:p w:rsidR="00274910" w:rsidRPr="00BA681D" w:rsidRDefault="00C9642A">
      <w:pPr>
        <w:spacing w:after="120"/>
        <w:ind w:firstLine="720"/>
        <w:jc w:val="both"/>
        <w:rPr>
          <w:bCs/>
          <w:i/>
          <w:color w:val="000000" w:themeColor="text1"/>
          <w:szCs w:val="28"/>
          <w:lang w:val="nb-NO"/>
        </w:rPr>
      </w:pPr>
      <w:r w:rsidRPr="00BA681D">
        <w:rPr>
          <w:bCs/>
          <w:i/>
          <w:color w:val="000000" w:themeColor="text1"/>
          <w:szCs w:val="28"/>
          <w:lang w:val="nb-NO"/>
        </w:rPr>
        <w:t xml:space="preserve">- Sân trường chưa đẹp, thấp hơn mặt đường nên dễ bẩn và đọng nước mùa mưa. Khu vực sân vận động còn thấp, chưa có nhà thể thao đa năng </w:t>
      </w:r>
    </w:p>
    <w:p w:rsidR="00274910" w:rsidRPr="00BA681D" w:rsidRDefault="00C9642A">
      <w:pPr>
        <w:spacing w:after="120"/>
        <w:ind w:firstLine="720"/>
        <w:jc w:val="both"/>
        <w:rPr>
          <w:bCs/>
          <w:i/>
          <w:color w:val="000000" w:themeColor="text1"/>
          <w:szCs w:val="28"/>
          <w:lang w:val="nb-NO"/>
        </w:rPr>
      </w:pPr>
      <w:r w:rsidRPr="00BA681D">
        <w:rPr>
          <w:bCs/>
          <w:i/>
          <w:color w:val="000000" w:themeColor="text1"/>
          <w:szCs w:val="28"/>
          <w:lang w:val="nb-NO"/>
        </w:rPr>
        <w:t xml:space="preserve">- Tháng 6 năm 2022 </w:t>
      </w:r>
      <w:r w:rsidR="00301D57">
        <w:rPr>
          <w:bCs/>
          <w:i/>
          <w:color w:val="000000" w:themeColor="text1"/>
          <w:szCs w:val="28"/>
          <w:lang w:val="nb-NO"/>
        </w:rPr>
        <w:t xml:space="preserve">lợp </w:t>
      </w:r>
      <w:r w:rsidR="00301D57" w:rsidRPr="00301D57">
        <w:rPr>
          <w:bCs/>
          <w:i/>
          <w:color w:val="000000" w:themeColor="text1"/>
          <w:szCs w:val="28"/>
          <w:lang w:val="nb-NO"/>
        </w:rPr>
        <w:t>m</w:t>
      </w:r>
      <w:r w:rsidR="00301D57">
        <w:rPr>
          <w:bCs/>
          <w:i/>
          <w:color w:val="000000" w:themeColor="text1"/>
          <w:szCs w:val="28"/>
          <w:lang w:val="nb-NO"/>
        </w:rPr>
        <w:t>ái tôn sơn sửa toàn trườn</w:t>
      </w:r>
      <w:r w:rsidRPr="00BA681D">
        <w:rPr>
          <w:bCs/>
          <w:i/>
          <w:color w:val="000000" w:themeColor="text1"/>
          <w:szCs w:val="28"/>
          <w:lang w:val="nb-NO"/>
        </w:rPr>
        <w:t>g</w:t>
      </w:r>
    </w:p>
    <w:p w:rsidR="00274910" w:rsidRPr="00BA681D" w:rsidRDefault="00C9642A">
      <w:pPr>
        <w:spacing w:after="120"/>
        <w:ind w:firstLine="720"/>
        <w:jc w:val="both"/>
        <w:rPr>
          <w:bCs/>
          <w:iCs/>
          <w:color w:val="000000" w:themeColor="text1"/>
          <w:szCs w:val="28"/>
          <w:lang w:val="nb-NO"/>
        </w:rPr>
      </w:pPr>
      <w:r w:rsidRPr="00BA681D">
        <w:rPr>
          <w:bCs/>
          <w:i/>
          <w:color w:val="000000" w:themeColor="text1"/>
          <w:szCs w:val="28"/>
          <w:lang w:val="nb-NO"/>
        </w:rPr>
        <w:t xml:space="preserve">- Tham mưu UBND xã để xây dựng nhà đa năng </w:t>
      </w:r>
      <w:r w:rsidR="007F1B8D" w:rsidRPr="007F1B8D">
        <w:rPr>
          <w:bCs/>
          <w:i/>
          <w:color w:val="000000" w:themeColor="text1"/>
          <w:szCs w:val="28"/>
          <w:lang w:val="nb-NO"/>
        </w:rPr>
        <w:t>g</w:t>
      </w:r>
      <w:r w:rsidR="007F1B8D">
        <w:rPr>
          <w:bCs/>
          <w:i/>
          <w:color w:val="000000" w:themeColor="text1"/>
          <w:szCs w:val="28"/>
          <w:lang w:val="nb-NO"/>
        </w:rPr>
        <w:t xml:space="preserve">iai oạn </w:t>
      </w:r>
      <w:r w:rsidRPr="00BA681D">
        <w:rPr>
          <w:bCs/>
          <w:i/>
          <w:color w:val="000000" w:themeColor="text1"/>
          <w:szCs w:val="28"/>
          <w:lang w:val="nb-NO"/>
        </w:rPr>
        <w:t xml:space="preserve">đầu </w:t>
      </w:r>
      <w:r w:rsidR="007F1B8D" w:rsidRPr="00BA681D">
        <w:rPr>
          <w:bCs/>
          <w:iCs/>
          <w:color w:val="000000" w:themeColor="text1"/>
          <w:szCs w:val="28"/>
          <w:lang w:val="nb-NO"/>
        </w:rPr>
        <w:t>2</w:t>
      </w:r>
      <w:r w:rsidRPr="00BA681D">
        <w:rPr>
          <w:bCs/>
          <w:iCs/>
          <w:color w:val="000000" w:themeColor="text1"/>
          <w:szCs w:val="28"/>
          <w:lang w:val="nb-NO"/>
        </w:rPr>
        <w:t>, sửa chữa lại trước trường đảm bảo an toàn giao thông</w:t>
      </w:r>
    </w:p>
    <w:p w:rsidR="00274910" w:rsidRDefault="00C9642A">
      <w:pPr>
        <w:spacing w:after="120"/>
        <w:ind w:firstLine="720"/>
        <w:jc w:val="both"/>
        <w:rPr>
          <w:b/>
          <w:i/>
          <w:color w:val="000000" w:themeColor="text1"/>
          <w:szCs w:val="28"/>
        </w:rPr>
      </w:pPr>
      <w:r>
        <w:rPr>
          <w:b/>
          <w:i/>
          <w:color w:val="000000" w:themeColor="text1"/>
          <w:szCs w:val="28"/>
        </w:rPr>
        <w:t>Tiêu chí 2: Phòng học, phòng học bộ môn và khối phục vụ học tập</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Pr="00BA681D" w:rsidRDefault="00C9642A">
      <w:pPr>
        <w:pStyle w:val="BodyText3"/>
        <w:ind w:firstLine="720"/>
        <w:jc w:val="both"/>
        <w:rPr>
          <w:color w:val="000000" w:themeColor="text1"/>
          <w:sz w:val="28"/>
          <w:szCs w:val="28"/>
        </w:rPr>
      </w:pPr>
      <w:r w:rsidRPr="00BA681D">
        <w:rPr>
          <w:color w:val="000000" w:themeColor="text1"/>
          <w:sz w:val="28"/>
          <w:szCs w:val="28"/>
        </w:rPr>
        <w:t>P</w:t>
      </w:r>
      <w:r>
        <w:rPr>
          <w:color w:val="000000" w:themeColor="text1"/>
          <w:sz w:val="28"/>
          <w:szCs w:val="28"/>
        </w:rPr>
        <w:t>h</w:t>
      </w:r>
      <w:r w:rsidRPr="00BA681D">
        <w:rPr>
          <w:color w:val="000000" w:themeColor="text1"/>
          <w:sz w:val="28"/>
          <w:szCs w:val="28"/>
        </w:rPr>
        <w:t>ò</w:t>
      </w:r>
      <w:r>
        <w:rPr>
          <w:color w:val="000000" w:themeColor="text1"/>
          <w:sz w:val="28"/>
          <w:szCs w:val="28"/>
        </w:rPr>
        <w:t>ng truyền thống mới bố trí</w:t>
      </w:r>
      <w:r w:rsidRPr="00BA681D">
        <w:rPr>
          <w:color w:val="000000" w:themeColor="text1"/>
          <w:sz w:val="28"/>
          <w:szCs w:val="28"/>
        </w:rPr>
        <w:t xml:space="preserve"> lại</w:t>
      </w:r>
      <w:r>
        <w:rPr>
          <w:color w:val="000000" w:themeColor="text1"/>
          <w:sz w:val="28"/>
          <w:szCs w:val="28"/>
        </w:rPr>
        <w:t xml:space="preserve">, trang trí còn đơn sơ, chưa đáp ứng </w:t>
      </w:r>
      <w:r w:rsidRPr="00BA681D">
        <w:rPr>
          <w:color w:val="000000" w:themeColor="text1"/>
          <w:sz w:val="28"/>
          <w:szCs w:val="28"/>
        </w:rPr>
        <w:t xml:space="preserve">cao cho </w:t>
      </w:r>
      <w:r>
        <w:rPr>
          <w:color w:val="000000" w:themeColor="text1"/>
          <w:sz w:val="28"/>
          <w:szCs w:val="28"/>
        </w:rPr>
        <w:t>nh</w:t>
      </w:r>
      <w:r w:rsidRPr="00BA681D">
        <w:rPr>
          <w:color w:val="000000" w:themeColor="text1"/>
          <w:sz w:val="28"/>
          <w:szCs w:val="28"/>
        </w:rPr>
        <w:t>u</w:t>
      </w:r>
      <w:r>
        <w:rPr>
          <w:color w:val="000000" w:themeColor="text1"/>
          <w:sz w:val="28"/>
          <w:szCs w:val="28"/>
        </w:rPr>
        <w:t xml:space="preserve"> cầu giáo dục học sinh. </w:t>
      </w:r>
      <w:r w:rsidRPr="00BA681D">
        <w:rPr>
          <w:color w:val="000000" w:themeColor="text1"/>
          <w:sz w:val="28"/>
          <w:szCs w:val="28"/>
        </w:rPr>
        <w:t xml:space="preserve">Nguyên nhân trong thời gian dài, số lượng lớp nhiều thiếu phòng học, nhiều phòng học được tổ chức lớp bồi dưỡng học sinh giỏi nên việc bố trí xây dựng phòng truyền thống chưa quy hoạch cụ thể. Kinh phí để xây dựng phòng truyền thống quá ít nên xây dựng dần từng đợt. </w:t>
      </w:r>
    </w:p>
    <w:p w:rsidR="00274910" w:rsidRPr="00BA681D" w:rsidRDefault="00C9642A">
      <w:pPr>
        <w:pStyle w:val="Normal1"/>
        <w:tabs>
          <w:tab w:val="left" w:pos="567"/>
        </w:tabs>
        <w:spacing w:before="0" w:beforeAutospacing="0" w:after="120" w:afterAutospacing="0"/>
        <w:ind w:firstLine="720"/>
        <w:jc w:val="both"/>
        <w:rPr>
          <w:b/>
          <w:color w:val="000000" w:themeColor="text1"/>
          <w:sz w:val="28"/>
          <w:szCs w:val="28"/>
        </w:rPr>
      </w:pPr>
      <w:r w:rsidRPr="00BA681D">
        <w:rPr>
          <w:b/>
          <w:color w:val="000000" w:themeColor="text1"/>
          <w:sz w:val="28"/>
          <w:szCs w:val="28"/>
        </w:rPr>
        <w:t>2</w:t>
      </w:r>
      <w:r>
        <w:rPr>
          <w:b/>
          <w:color w:val="000000" w:themeColor="text1"/>
          <w:sz w:val="28"/>
          <w:szCs w:val="28"/>
          <w:lang w:val="nb-NO"/>
        </w:rPr>
        <w:t xml:space="preserve">. </w:t>
      </w:r>
      <w:r w:rsidRPr="00BA681D">
        <w:rPr>
          <w:b/>
          <w:color w:val="000000" w:themeColor="text1"/>
          <w:sz w:val="28"/>
          <w:szCs w:val="28"/>
        </w:rPr>
        <w:t xml:space="preserve">Thực hiện </w:t>
      </w:r>
      <w:r>
        <w:rPr>
          <w:b/>
          <w:color w:val="000000" w:themeColor="text1"/>
          <w:sz w:val="28"/>
          <w:szCs w:val="28"/>
          <w:lang w:val="nb-NO"/>
        </w:rPr>
        <w:t>cải tiến chất lượng</w:t>
      </w:r>
      <w:r w:rsidRPr="00BA681D">
        <w:rPr>
          <w:b/>
          <w:color w:val="000000" w:themeColor="text1"/>
          <w:sz w:val="28"/>
          <w:szCs w:val="28"/>
        </w:rPr>
        <w:t>:</w:t>
      </w:r>
    </w:p>
    <w:p w:rsidR="00274910" w:rsidRPr="00BA681D" w:rsidRDefault="00C9642A">
      <w:pPr>
        <w:pStyle w:val="BodyText3"/>
        <w:tabs>
          <w:tab w:val="left" w:pos="720"/>
        </w:tabs>
        <w:ind w:firstLine="720"/>
        <w:jc w:val="both"/>
        <w:rPr>
          <w:color w:val="000000" w:themeColor="text1"/>
          <w:sz w:val="28"/>
          <w:szCs w:val="28"/>
        </w:rPr>
      </w:pPr>
      <w:r w:rsidRPr="00BA681D">
        <w:rPr>
          <w:color w:val="000000" w:themeColor="text1"/>
          <w:sz w:val="28"/>
          <w:szCs w:val="28"/>
        </w:rPr>
        <w:t>- Đầu năm</w:t>
      </w:r>
      <w:r>
        <w:rPr>
          <w:color w:val="000000" w:themeColor="text1"/>
          <w:sz w:val="28"/>
          <w:szCs w:val="28"/>
          <w:lang w:val="sv-SE"/>
        </w:rPr>
        <w:t xml:space="preserve"> 202</w:t>
      </w:r>
      <w:r w:rsidR="00E941CA">
        <w:rPr>
          <w:color w:val="000000" w:themeColor="text1"/>
          <w:sz w:val="28"/>
          <w:szCs w:val="28"/>
        </w:rPr>
        <w:t>4</w:t>
      </w:r>
      <w:r>
        <w:rPr>
          <w:color w:val="000000" w:themeColor="text1"/>
          <w:sz w:val="28"/>
          <w:szCs w:val="28"/>
          <w:lang w:val="sv-SE"/>
        </w:rPr>
        <w:t xml:space="preserve"> trường </w:t>
      </w:r>
      <w:r w:rsidRPr="00BA681D">
        <w:rPr>
          <w:color w:val="000000" w:themeColor="text1"/>
          <w:sz w:val="28"/>
          <w:szCs w:val="28"/>
        </w:rPr>
        <w:t xml:space="preserve">đã </w:t>
      </w:r>
      <w:r>
        <w:rPr>
          <w:color w:val="000000" w:themeColor="text1"/>
          <w:sz w:val="28"/>
          <w:szCs w:val="28"/>
          <w:lang w:val="sv-SE"/>
        </w:rPr>
        <w:t xml:space="preserve">tiến hành củng cố </w:t>
      </w:r>
      <w:r w:rsidRPr="00BA681D">
        <w:rPr>
          <w:color w:val="000000" w:themeColor="text1"/>
          <w:sz w:val="28"/>
          <w:szCs w:val="28"/>
        </w:rPr>
        <w:t>p</w:t>
      </w:r>
      <w:r>
        <w:rPr>
          <w:color w:val="000000" w:themeColor="text1"/>
          <w:sz w:val="28"/>
          <w:szCs w:val="28"/>
          <w:lang w:val="sv-SE"/>
        </w:rPr>
        <w:t>hòng truyền thống</w:t>
      </w:r>
      <w:r w:rsidRPr="00BA681D">
        <w:rPr>
          <w:color w:val="000000" w:themeColor="text1"/>
          <w:sz w:val="28"/>
          <w:szCs w:val="28"/>
        </w:rPr>
        <w:t>.</w:t>
      </w:r>
    </w:p>
    <w:p w:rsidR="00274910" w:rsidRPr="00BA681D" w:rsidRDefault="00C9642A">
      <w:pPr>
        <w:pStyle w:val="BodyText3"/>
        <w:tabs>
          <w:tab w:val="left" w:pos="720"/>
        </w:tabs>
        <w:ind w:firstLine="720"/>
        <w:jc w:val="both"/>
        <w:rPr>
          <w:color w:val="000000" w:themeColor="text1"/>
          <w:sz w:val="28"/>
          <w:szCs w:val="28"/>
        </w:rPr>
      </w:pPr>
      <w:r w:rsidRPr="00BA681D">
        <w:rPr>
          <w:color w:val="000000" w:themeColor="text1"/>
          <w:sz w:val="28"/>
          <w:szCs w:val="28"/>
        </w:rPr>
        <w:t>- Đầu tư thêm các ti vi, quạt đủ cho các phòng học, r</w:t>
      </w:r>
      <w:r w:rsidR="00CE5366">
        <w:rPr>
          <w:color w:val="000000" w:themeColor="text1"/>
          <w:sz w:val="28"/>
          <w:szCs w:val="28"/>
        </w:rPr>
        <w:t>è</w:t>
      </w:r>
      <w:r w:rsidR="00CE5366" w:rsidRPr="00BA681D">
        <w:rPr>
          <w:color w:val="000000" w:themeColor="text1"/>
          <w:sz w:val="28"/>
          <w:szCs w:val="28"/>
        </w:rPr>
        <w:t>m</w:t>
      </w:r>
      <w:r w:rsidRPr="00BA681D">
        <w:rPr>
          <w:color w:val="000000" w:themeColor="text1"/>
          <w:sz w:val="28"/>
          <w:szCs w:val="28"/>
        </w:rPr>
        <w:t xml:space="preserve"> chống n</w:t>
      </w:r>
      <w:r w:rsidR="00E941CA">
        <w:rPr>
          <w:color w:val="000000" w:themeColor="text1"/>
          <w:sz w:val="28"/>
          <w:szCs w:val="28"/>
        </w:rPr>
        <w:t>ắ</w:t>
      </w:r>
      <w:r w:rsidRPr="00BA681D">
        <w:rPr>
          <w:color w:val="000000" w:themeColor="text1"/>
          <w:sz w:val="28"/>
          <w:szCs w:val="28"/>
        </w:rPr>
        <w:t>ng cho các dạy phòng học bị chói nắng.</w:t>
      </w:r>
    </w:p>
    <w:p w:rsidR="00274910" w:rsidRPr="00BA681D" w:rsidRDefault="00C9642A">
      <w:pPr>
        <w:spacing w:after="120"/>
        <w:ind w:firstLine="720"/>
        <w:jc w:val="both"/>
        <w:rPr>
          <w:bCs/>
          <w:color w:val="000000" w:themeColor="text1"/>
          <w:szCs w:val="28"/>
        </w:rPr>
      </w:pPr>
      <w:r w:rsidRPr="00BA681D">
        <w:rPr>
          <w:b/>
          <w:color w:val="000000" w:themeColor="text1"/>
          <w:szCs w:val="28"/>
        </w:rPr>
        <w:t>3</w:t>
      </w:r>
      <w:r>
        <w:rPr>
          <w:b/>
          <w:color w:val="000000" w:themeColor="text1"/>
          <w:szCs w:val="28"/>
          <w:lang w:val="nb-NO"/>
        </w:rPr>
        <w:t xml:space="preserve">. </w:t>
      </w:r>
      <w:r w:rsidRPr="00BA681D">
        <w:rPr>
          <w:b/>
          <w:color w:val="000000" w:themeColor="text1"/>
          <w:szCs w:val="28"/>
        </w:rPr>
        <w:t>Điểm yếu và kế hoạch cải tiến:</w:t>
      </w:r>
    </w:p>
    <w:p w:rsidR="00274910" w:rsidRPr="00BA681D" w:rsidRDefault="00C9642A">
      <w:pPr>
        <w:spacing w:after="120"/>
        <w:ind w:firstLine="720"/>
        <w:jc w:val="both"/>
        <w:rPr>
          <w:bCs/>
          <w:color w:val="000000" w:themeColor="text1"/>
          <w:szCs w:val="28"/>
        </w:rPr>
      </w:pPr>
      <w:r w:rsidRPr="00BA681D">
        <w:rPr>
          <w:bCs/>
          <w:color w:val="000000" w:themeColor="text1"/>
          <w:szCs w:val="28"/>
        </w:rPr>
        <w:lastRenderedPageBreak/>
        <w:t>- Phòng học xuống cấp, tường các phòng học, nền phòng bong tróc nhiều chưa đảm bảo cho học tập</w:t>
      </w:r>
    </w:p>
    <w:p w:rsidR="00274910" w:rsidRPr="00BA681D" w:rsidRDefault="00C9642A">
      <w:pPr>
        <w:spacing w:after="120"/>
        <w:ind w:firstLine="720"/>
        <w:jc w:val="both"/>
        <w:rPr>
          <w:bCs/>
          <w:color w:val="000000" w:themeColor="text1"/>
          <w:szCs w:val="28"/>
        </w:rPr>
      </w:pPr>
      <w:r w:rsidRPr="00BA681D">
        <w:rPr>
          <w:bCs/>
          <w:color w:val="000000" w:themeColor="text1"/>
          <w:szCs w:val="28"/>
        </w:rPr>
        <w:t>- Tham mưu năm 202</w:t>
      </w:r>
      <w:r w:rsidR="00CE5366">
        <w:rPr>
          <w:bCs/>
          <w:color w:val="000000" w:themeColor="text1"/>
          <w:szCs w:val="28"/>
        </w:rPr>
        <w:t>4</w:t>
      </w:r>
      <w:r w:rsidRPr="00BA681D">
        <w:rPr>
          <w:bCs/>
          <w:color w:val="000000" w:themeColor="text1"/>
          <w:szCs w:val="28"/>
        </w:rPr>
        <w:t xml:space="preserve"> xây dựng 1</w:t>
      </w:r>
      <w:r w:rsidR="00CE5366">
        <w:rPr>
          <w:bCs/>
          <w:color w:val="000000" w:themeColor="text1"/>
          <w:szCs w:val="28"/>
        </w:rPr>
        <w:t>0</w:t>
      </w:r>
      <w:r w:rsidRPr="00BA681D">
        <w:rPr>
          <w:bCs/>
          <w:color w:val="000000" w:themeColor="text1"/>
          <w:szCs w:val="28"/>
        </w:rPr>
        <w:t xml:space="preserve"> phòng học chính</w:t>
      </w:r>
    </w:p>
    <w:p w:rsidR="00274910" w:rsidRPr="00BA681D" w:rsidRDefault="00C9642A">
      <w:pPr>
        <w:spacing w:after="120"/>
        <w:ind w:firstLine="720"/>
        <w:jc w:val="both"/>
        <w:rPr>
          <w:b/>
          <w:color w:val="000000" w:themeColor="text1"/>
          <w:szCs w:val="28"/>
        </w:rPr>
      </w:pPr>
      <w:r w:rsidRPr="00BA681D">
        <w:rPr>
          <w:bCs/>
          <w:color w:val="000000" w:themeColor="text1"/>
          <w:szCs w:val="28"/>
        </w:rPr>
        <w:t>- Sơn lại các phòng học phía bắc nhà trường, sửa chữa tường bị hỏng.</w:t>
      </w:r>
    </w:p>
    <w:p w:rsidR="00274910" w:rsidRDefault="00C9642A">
      <w:pPr>
        <w:tabs>
          <w:tab w:val="left" w:pos="1400"/>
        </w:tabs>
        <w:spacing w:after="120"/>
        <w:ind w:firstLine="720"/>
        <w:jc w:val="both"/>
        <w:rPr>
          <w:b/>
          <w:i/>
          <w:color w:val="000000" w:themeColor="text1"/>
          <w:szCs w:val="28"/>
        </w:rPr>
      </w:pPr>
      <w:r>
        <w:rPr>
          <w:b/>
          <w:i/>
          <w:color w:val="000000" w:themeColor="text1"/>
          <w:szCs w:val="28"/>
        </w:rPr>
        <w:t>Tiêu chí 3: Khối hành chính - quản trị</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Kho lưu trữ sắp xếp chưa thật khoa học. Nguyên nhân</w:t>
      </w:r>
      <w:r w:rsidR="00CE5366">
        <w:rPr>
          <w:color w:val="000000" w:themeColor="text1"/>
          <w:sz w:val="28"/>
          <w:szCs w:val="28"/>
          <w:lang w:val="nb-NO"/>
        </w:rPr>
        <w:t xml:space="preserve"> t</w:t>
      </w:r>
      <w:r w:rsidR="00CE5366" w:rsidRPr="00CE5366">
        <w:rPr>
          <w:color w:val="000000" w:themeColor="text1"/>
          <w:sz w:val="28"/>
          <w:szCs w:val="28"/>
          <w:lang w:val="nb-NO"/>
        </w:rPr>
        <w:t>h</w:t>
      </w:r>
      <w:r w:rsidR="00CE5366">
        <w:rPr>
          <w:color w:val="000000" w:themeColor="text1"/>
          <w:sz w:val="28"/>
          <w:szCs w:val="28"/>
          <w:lang w:val="nb-NO"/>
        </w:rPr>
        <w:t>iếu p</w:t>
      </w:r>
      <w:r w:rsidR="00CE5366" w:rsidRPr="00CE5366">
        <w:rPr>
          <w:color w:val="000000" w:themeColor="text1"/>
          <w:sz w:val="28"/>
          <w:szCs w:val="28"/>
          <w:lang w:val="nb-NO"/>
        </w:rPr>
        <w:t>h</w:t>
      </w:r>
      <w:r w:rsidR="00CE5366">
        <w:rPr>
          <w:color w:val="000000" w:themeColor="text1"/>
          <w:sz w:val="28"/>
          <w:szCs w:val="28"/>
          <w:lang w:val="nb-NO"/>
        </w:rPr>
        <w:t>òng</w:t>
      </w:r>
      <w:r>
        <w:rPr>
          <w:color w:val="000000" w:themeColor="text1"/>
          <w:sz w:val="28"/>
          <w:szCs w:val="28"/>
          <w:lang w:val="nb-NO"/>
        </w:rPr>
        <w:t xml:space="preserve">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 xml:space="preserve">Thực hiện cải tiến </w:t>
      </w:r>
      <w:r>
        <w:rPr>
          <w:b/>
          <w:color w:val="000000" w:themeColor="text1"/>
          <w:sz w:val="28"/>
          <w:szCs w:val="28"/>
          <w:lang w:val="nb-NO"/>
        </w:rPr>
        <w:t>chất lượng</w:t>
      </w:r>
    </w:p>
    <w:p w:rsidR="00274910" w:rsidRDefault="00C9642A">
      <w:pPr>
        <w:pStyle w:val="BodyText3"/>
        <w:tabs>
          <w:tab w:val="left" w:pos="720"/>
        </w:tabs>
        <w:ind w:firstLine="720"/>
        <w:jc w:val="both"/>
        <w:rPr>
          <w:color w:val="000000" w:themeColor="text1"/>
          <w:sz w:val="28"/>
          <w:szCs w:val="28"/>
          <w:lang w:val="nb-NO"/>
        </w:rPr>
      </w:pPr>
      <w:r>
        <w:rPr>
          <w:color w:val="000000" w:themeColor="text1"/>
          <w:sz w:val="28"/>
          <w:szCs w:val="28"/>
          <w:lang w:val="sv-SE"/>
        </w:rPr>
        <w:t xml:space="preserve">Trong </w:t>
      </w:r>
      <w:r w:rsidRPr="00BA681D">
        <w:rPr>
          <w:color w:val="000000" w:themeColor="text1"/>
          <w:sz w:val="28"/>
          <w:szCs w:val="28"/>
          <w:lang w:val="nb-NO"/>
        </w:rPr>
        <w:t>năm học 202</w:t>
      </w:r>
      <w:r w:rsidR="00CE5366" w:rsidRPr="00CE5366">
        <w:rPr>
          <w:color w:val="000000" w:themeColor="text1"/>
          <w:sz w:val="28"/>
          <w:szCs w:val="28"/>
          <w:lang w:val="nb-NO"/>
        </w:rPr>
        <w:t>2</w:t>
      </w:r>
      <w:r w:rsidR="00CE5366">
        <w:rPr>
          <w:color w:val="000000" w:themeColor="text1"/>
          <w:sz w:val="28"/>
          <w:szCs w:val="28"/>
          <w:lang w:val="nb-NO"/>
        </w:rPr>
        <w:t>-2023</w:t>
      </w:r>
      <w:r w:rsidRPr="00BA681D">
        <w:rPr>
          <w:color w:val="000000" w:themeColor="text1"/>
          <w:sz w:val="28"/>
          <w:szCs w:val="28"/>
          <w:lang w:val="nb-NO"/>
        </w:rPr>
        <w:t xml:space="preserve"> tiến hành sắp xếp kho lưu trữ. </w:t>
      </w:r>
    </w:p>
    <w:p w:rsidR="00274910" w:rsidRPr="00BA681D" w:rsidRDefault="00C9642A">
      <w:pPr>
        <w:spacing w:after="120"/>
        <w:ind w:left="720"/>
        <w:jc w:val="both"/>
        <w:rPr>
          <w:b/>
          <w:color w:val="000000" w:themeColor="text1"/>
          <w:szCs w:val="28"/>
          <w:lang w:val="nb-NO"/>
        </w:rPr>
      </w:pPr>
      <w:r w:rsidRPr="00BA681D">
        <w:rPr>
          <w:b/>
          <w:color w:val="000000" w:themeColor="text1"/>
          <w:szCs w:val="28"/>
          <w:lang w:val="nb-NO"/>
        </w:rPr>
        <w:t>3. Điểm yếu và kế hoạch cải tiến:</w:t>
      </w:r>
    </w:p>
    <w:p w:rsidR="00274910" w:rsidRPr="00BA681D" w:rsidRDefault="00C9642A">
      <w:pPr>
        <w:spacing w:after="120"/>
        <w:ind w:left="720"/>
        <w:jc w:val="both"/>
        <w:rPr>
          <w:bCs/>
          <w:color w:val="000000" w:themeColor="text1"/>
          <w:szCs w:val="28"/>
          <w:lang w:val="nb-NO"/>
        </w:rPr>
      </w:pPr>
      <w:r w:rsidRPr="00BA681D">
        <w:rPr>
          <w:bCs/>
          <w:color w:val="000000" w:themeColor="text1"/>
          <w:szCs w:val="28"/>
          <w:lang w:val="nb-NO"/>
        </w:rPr>
        <w:t>- Kho lưu trữ vẫn chưa đẹp, các phòn</w:t>
      </w:r>
      <w:r w:rsidR="00CE5366">
        <w:rPr>
          <w:bCs/>
          <w:color w:val="000000" w:themeColor="text1"/>
          <w:szCs w:val="28"/>
          <w:lang w:val="nb-NO"/>
        </w:rPr>
        <w:t xml:space="preserve">g hành chính đặc biệt văn phòng; </w:t>
      </w:r>
      <w:r w:rsidRPr="00BA681D">
        <w:rPr>
          <w:bCs/>
          <w:color w:val="000000" w:themeColor="text1"/>
          <w:szCs w:val="28"/>
          <w:lang w:val="nb-NO"/>
        </w:rPr>
        <w:t>sắp xếp lại kho lưu trữ</w:t>
      </w:r>
    </w:p>
    <w:p w:rsidR="00274910" w:rsidRPr="00BA681D" w:rsidRDefault="00C9642A">
      <w:pPr>
        <w:spacing w:after="120"/>
        <w:ind w:left="720"/>
        <w:jc w:val="both"/>
        <w:rPr>
          <w:bCs/>
          <w:color w:val="000000" w:themeColor="text1"/>
          <w:szCs w:val="28"/>
          <w:lang w:val="nb-NO"/>
        </w:rPr>
      </w:pPr>
      <w:r w:rsidRPr="00BA681D">
        <w:rPr>
          <w:bCs/>
          <w:color w:val="000000" w:themeColor="text1"/>
          <w:szCs w:val="28"/>
          <w:lang w:val="nb-NO"/>
        </w:rPr>
        <w:t>- Trong đầu năm 2022-2023 trang bị, sắp xếp lại văn phòng, bố trí tủ, kệ, bàn làm việc sạch đẹp hơn.</w:t>
      </w:r>
    </w:p>
    <w:p w:rsidR="00274910" w:rsidRDefault="00C9642A">
      <w:pPr>
        <w:spacing w:after="120"/>
        <w:ind w:firstLine="720"/>
        <w:jc w:val="both"/>
        <w:rPr>
          <w:b/>
          <w:i/>
          <w:color w:val="000000" w:themeColor="text1"/>
          <w:szCs w:val="28"/>
        </w:rPr>
      </w:pPr>
      <w:r>
        <w:rPr>
          <w:b/>
          <w:i/>
          <w:color w:val="000000" w:themeColor="text1"/>
          <w:szCs w:val="28"/>
        </w:rPr>
        <w:t>Tiêu chí 4: Khu vệ sinh, hệ thống cấp thoát nước</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Pr="00BA681D" w:rsidRDefault="00C9642A">
      <w:pPr>
        <w:spacing w:after="120"/>
        <w:ind w:firstLine="720"/>
        <w:jc w:val="both"/>
        <w:rPr>
          <w:color w:val="000000" w:themeColor="text1"/>
          <w:szCs w:val="28"/>
        </w:rPr>
      </w:pPr>
      <w:r w:rsidRPr="00BA681D">
        <w:rPr>
          <w:color w:val="000000" w:themeColor="text1"/>
          <w:szCs w:val="28"/>
        </w:rPr>
        <w:t>Công trình vệ sinh giáo viên đã xuống cấp nhưng chưa xây dựng. Nguyên nhân là các công trình vệ sinh đều xây dựng từ năm 20</w:t>
      </w:r>
      <w:r w:rsidR="00D615C3">
        <w:rPr>
          <w:color w:val="000000" w:themeColor="text1"/>
          <w:szCs w:val="28"/>
        </w:rPr>
        <w:t>05</w:t>
      </w:r>
      <w:r w:rsidRPr="00BA681D">
        <w:rPr>
          <w:color w:val="000000" w:themeColor="text1"/>
          <w:szCs w:val="28"/>
        </w:rPr>
        <w:t xml:space="preserve"> đã xuống cấp. </w:t>
      </w:r>
    </w:p>
    <w:p w:rsidR="00274910" w:rsidRDefault="00C9642A">
      <w:pPr>
        <w:pStyle w:val="BodyText3"/>
        <w:ind w:firstLine="720"/>
        <w:jc w:val="both"/>
        <w:rPr>
          <w:b/>
          <w:color w:val="000000" w:themeColor="text1"/>
          <w:sz w:val="28"/>
          <w:szCs w:val="28"/>
          <w:lang w:val="nb-NO"/>
        </w:rPr>
      </w:pPr>
      <w:r w:rsidRPr="00BA681D">
        <w:rPr>
          <w:color w:val="000000" w:themeColor="text1"/>
          <w:sz w:val="28"/>
          <w:szCs w:val="28"/>
        </w:rPr>
        <w:t xml:space="preserve"> 2</w:t>
      </w:r>
      <w:r>
        <w:rPr>
          <w:b/>
          <w:color w:val="000000" w:themeColor="text1"/>
          <w:sz w:val="28"/>
          <w:szCs w:val="28"/>
          <w:lang w:val="nb-NO"/>
        </w:rPr>
        <w:t xml:space="preserve">. </w:t>
      </w:r>
      <w:r w:rsidRPr="00BA681D">
        <w:rPr>
          <w:b/>
          <w:color w:val="000000" w:themeColor="text1"/>
          <w:sz w:val="28"/>
          <w:szCs w:val="28"/>
        </w:rPr>
        <w:t xml:space="preserve">Thực hiện </w:t>
      </w:r>
      <w:r>
        <w:rPr>
          <w:b/>
          <w:color w:val="000000" w:themeColor="text1"/>
          <w:sz w:val="28"/>
          <w:szCs w:val="28"/>
          <w:lang w:val="nb-NO"/>
        </w:rPr>
        <w:t>cải tiến chất lượng</w:t>
      </w:r>
    </w:p>
    <w:p w:rsidR="00274910" w:rsidRPr="00BA681D"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Cuối năm 202</w:t>
      </w:r>
      <w:r w:rsidR="00D615C3">
        <w:rPr>
          <w:color w:val="000000" w:themeColor="text1"/>
          <w:sz w:val="28"/>
          <w:szCs w:val="28"/>
          <w:lang w:val="nb-NO"/>
        </w:rPr>
        <w:t>4</w:t>
      </w:r>
      <w:r w:rsidRPr="00BA681D">
        <w:rPr>
          <w:color w:val="000000" w:themeColor="text1"/>
          <w:sz w:val="28"/>
          <w:szCs w:val="28"/>
          <w:lang w:val="nb-NO"/>
        </w:rPr>
        <w:t xml:space="preserve"> trường </w:t>
      </w:r>
      <w:r w:rsidR="00D615C3">
        <w:rPr>
          <w:color w:val="000000" w:themeColor="text1"/>
          <w:sz w:val="28"/>
          <w:szCs w:val="28"/>
          <w:lang w:val="nb-NO"/>
        </w:rPr>
        <w:t xml:space="preserve">sửa </w:t>
      </w:r>
      <w:r w:rsidRPr="00BA681D">
        <w:rPr>
          <w:color w:val="000000" w:themeColor="text1"/>
          <w:sz w:val="28"/>
          <w:szCs w:val="28"/>
          <w:lang w:val="nb-NO"/>
        </w:rPr>
        <w:t>công trình vệ sinh giáo viên</w:t>
      </w:r>
    </w:p>
    <w:p w:rsidR="00274910" w:rsidRPr="00BA681D" w:rsidRDefault="00C9642A">
      <w:pPr>
        <w:spacing w:after="120"/>
        <w:ind w:firstLineChars="257" w:firstLine="706"/>
        <w:jc w:val="both"/>
        <w:rPr>
          <w:bCs/>
          <w:color w:val="000000" w:themeColor="text1"/>
          <w:szCs w:val="28"/>
          <w:lang w:val="nb-NO"/>
        </w:rPr>
      </w:pPr>
      <w:r w:rsidRPr="00BA681D">
        <w:rPr>
          <w:b/>
          <w:color w:val="000000" w:themeColor="text1"/>
          <w:szCs w:val="28"/>
          <w:lang w:val="nb-NO"/>
        </w:rPr>
        <w:t>3. Điểm yếu và kế hoạch cải tiến:</w:t>
      </w:r>
    </w:p>
    <w:p w:rsidR="00274910" w:rsidRPr="00BA681D" w:rsidRDefault="00C9642A">
      <w:pPr>
        <w:spacing w:after="120"/>
        <w:ind w:firstLineChars="257" w:firstLine="720"/>
        <w:jc w:val="both"/>
        <w:rPr>
          <w:bCs/>
          <w:color w:val="000000" w:themeColor="text1"/>
          <w:szCs w:val="28"/>
          <w:lang w:val="nb-NO"/>
        </w:rPr>
      </w:pPr>
      <w:r w:rsidRPr="00BA681D">
        <w:rPr>
          <w:bCs/>
          <w:color w:val="000000" w:themeColor="text1"/>
          <w:szCs w:val="28"/>
          <w:lang w:val="nb-NO"/>
        </w:rPr>
        <w:t>- Hệ thống nước sạch cho sử dụng công trình vệ sinh bị nhiễm bẩn, phèn nên gây bẩn công trình</w:t>
      </w:r>
    </w:p>
    <w:p w:rsidR="00274910" w:rsidRPr="00BA681D" w:rsidRDefault="00C9642A">
      <w:pPr>
        <w:spacing w:after="120"/>
        <w:ind w:firstLineChars="257" w:firstLine="720"/>
        <w:jc w:val="both"/>
        <w:rPr>
          <w:b/>
          <w:color w:val="000000" w:themeColor="text1"/>
          <w:szCs w:val="28"/>
          <w:lang w:val="nb-NO"/>
        </w:rPr>
      </w:pPr>
      <w:r w:rsidRPr="00BA681D">
        <w:rPr>
          <w:bCs/>
          <w:color w:val="000000" w:themeColor="text1"/>
          <w:szCs w:val="28"/>
          <w:lang w:val="nb-NO"/>
        </w:rPr>
        <w:t>- Năm 2023 lắp đặt hệ thống lọc thô để đảm bảo nước sạch cho các công trình vệ sinh</w:t>
      </w:r>
    </w:p>
    <w:p w:rsidR="00274910" w:rsidRDefault="00C9642A">
      <w:pPr>
        <w:spacing w:after="120"/>
        <w:ind w:firstLine="720"/>
        <w:jc w:val="both"/>
        <w:rPr>
          <w:rFonts w:eastAsia="Calibri"/>
          <w:b/>
          <w:i/>
          <w:color w:val="000000" w:themeColor="text1"/>
          <w:szCs w:val="28"/>
        </w:rPr>
      </w:pPr>
      <w:r>
        <w:rPr>
          <w:rFonts w:eastAsia="Calibri"/>
          <w:b/>
          <w:i/>
          <w:color w:val="000000" w:themeColor="text1"/>
          <w:szCs w:val="28"/>
        </w:rPr>
        <w:t>Tiêu chí 5: Thiết bị</w:t>
      </w:r>
    </w:p>
    <w:p w:rsidR="00274910" w:rsidRPr="00BA681D" w:rsidRDefault="00C9642A">
      <w:pPr>
        <w:pStyle w:val="BodyText3"/>
        <w:ind w:firstLine="720"/>
        <w:jc w:val="both"/>
        <w:rPr>
          <w:b/>
          <w:color w:val="000000" w:themeColor="text1"/>
          <w:sz w:val="28"/>
          <w:szCs w:val="28"/>
          <w:lang w:val="nb-NO"/>
        </w:rPr>
      </w:pPr>
      <w:r w:rsidRPr="00BA681D">
        <w:rPr>
          <w:b/>
          <w:color w:val="000000" w:themeColor="text1"/>
          <w:sz w:val="28"/>
          <w:szCs w:val="28"/>
          <w:lang w:val="nb-NO"/>
        </w:rPr>
        <w:t>1. Điểm yếu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 xml:space="preserve">Hiện tại nhà trường chưa đầu tư mua sắm thay thế các thiết bị cũ. Nguyên nhân kinh phí đầu tư ít, thiết bị hỏng nặng, độ chính xác của thiết bị không cao hơn nữa chuẩn bị thay đổi chương trình, sách giáo khoa mới. Nhiều giáo viên chuyển sang sử dụng CNTT cho dạy học, sử dụng nhiều thí nghiệm ảo, mỗi phòng học đều có tivi 50 inch nên một số tranh, bản đồ, thiết bị ít được mượn sử dụng. </w:t>
      </w:r>
    </w:p>
    <w:p w:rsidR="00274910" w:rsidRPr="00BA681D"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Thực hiện</w:t>
      </w:r>
      <w:r>
        <w:rPr>
          <w:b/>
          <w:color w:val="000000" w:themeColor="text1"/>
          <w:sz w:val="28"/>
          <w:szCs w:val="28"/>
          <w:lang w:val="nb-NO"/>
        </w:rPr>
        <w:t xml:space="preserve"> cải tiến chất lượng</w:t>
      </w:r>
      <w:r w:rsidRPr="00BA681D">
        <w:rPr>
          <w:b/>
          <w:color w:val="000000" w:themeColor="text1"/>
          <w:sz w:val="28"/>
          <w:szCs w:val="28"/>
          <w:lang w:val="nb-NO"/>
        </w:rPr>
        <w:t>:</w:t>
      </w:r>
    </w:p>
    <w:p w:rsidR="00274910" w:rsidRPr="00BA681D" w:rsidRDefault="00C9642A">
      <w:pPr>
        <w:pStyle w:val="BodyText3"/>
        <w:ind w:leftChars="100" w:left="280" w:firstLineChars="207" w:firstLine="580"/>
        <w:jc w:val="both"/>
        <w:rPr>
          <w:color w:val="000000" w:themeColor="text1"/>
          <w:sz w:val="28"/>
          <w:szCs w:val="28"/>
          <w:lang w:val="nb-NO"/>
        </w:rPr>
      </w:pPr>
      <w:r w:rsidRPr="00BA681D">
        <w:rPr>
          <w:color w:val="000000" w:themeColor="text1"/>
          <w:sz w:val="28"/>
          <w:szCs w:val="28"/>
          <w:lang w:val="nb-NO"/>
        </w:rPr>
        <w:t>N</w:t>
      </w:r>
      <w:r>
        <w:rPr>
          <w:color w:val="000000" w:themeColor="text1"/>
          <w:sz w:val="28"/>
          <w:szCs w:val="28"/>
          <w:lang w:val="nb-NO"/>
        </w:rPr>
        <w:t>ăm học 202</w:t>
      </w:r>
      <w:r w:rsidRPr="00BA681D">
        <w:rPr>
          <w:color w:val="000000" w:themeColor="text1"/>
          <w:sz w:val="28"/>
          <w:szCs w:val="28"/>
          <w:lang w:val="nb-NO"/>
        </w:rPr>
        <w:t>1</w:t>
      </w:r>
      <w:r>
        <w:rPr>
          <w:color w:val="000000" w:themeColor="text1"/>
          <w:sz w:val="28"/>
          <w:szCs w:val="28"/>
          <w:lang w:val="nb-NO"/>
        </w:rPr>
        <w:t>-202</w:t>
      </w:r>
      <w:r w:rsidRPr="00BA681D">
        <w:rPr>
          <w:color w:val="000000" w:themeColor="text1"/>
          <w:sz w:val="28"/>
          <w:szCs w:val="28"/>
          <w:lang w:val="nb-NO"/>
        </w:rPr>
        <w:t>2</w:t>
      </w:r>
      <w:r>
        <w:rPr>
          <w:color w:val="000000" w:themeColor="text1"/>
          <w:sz w:val="28"/>
          <w:szCs w:val="28"/>
          <w:lang w:val="nb-NO"/>
        </w:rPr>
        <w:t xml:space="preserve"> </w:t>
      </w:r>
      <w:r w:rsidRPr="00BA681D">
        <w:rPr>
          <w:color w:val="000000" w:themeColor="text1"/>
          <w:sz w:val="28"/>
          <w:szCs w:val="28"/>
          <w:lang w:val="nb-NO"/>
        </w:rPr>
        <w:t xml:space="preserve">đã đầu tư kinh phí mua thiết bị dạy học cho học sinh lớp 6, trang bị thêm phòng âm nhạc, thiết </w:t>
      </w:r>
      <w:r w:rsidR="00EC684D">
        <w:rPr>
          <w:color w:val="000000" w:themeColor="text1"/>
          <w:sz w:val="28"/>
          <w:szCs w:val="28"/>
          <w:lang w:val="nb-NO"/>
        </w:rPr>
        <w:t>bị dạy học thể dục cho học sinh</w:t>
      </w:r>
      <w:r w:rsidRPr="00BA681D">
        <w:rPr>
          <w:color w:val="000000" w:themeColor="text1"/>
          <w:sz w:val="28"/>
          <w:szCs w:val="28"/>
          <w:lang w:val="nb-NO"/>
        </w:rPr>
        <w:t xml:space="preserve">. </w:t>
      </w:r>
    </w:p>
    <w:p w:rsidR="00274910" w:rsidRPr="00BA681D" w:rsidRDefault="00C9642A">
      <w:pPr>
        <w:pStyle w:val="BodyText3"/>
        <w:ind w:left="720"/>
        <w:jc w:val="both"/>
        <w:rPr>
          <w:color w:val="000000" w:themeColor="text1"/>
          <w:sz w:val="28"/>
          <w:szCs w:val="28"/>
          <w:lang w:val="nb-NO"/>
        </w:rPr>
      </w:pPr>
      <w:r w:rsidRPr="00BA681D">
        <w:rPr>
          <w:color w:val="000000" w:themeColor="text1"/>
          <w:sz w:val="28"/>
          <w:szCs w:val="28"/>
          <w:lang w:val="nb-NO"/>
        </w:rPr>
        <w:t xml:space="preserve">3. Điểm yếu và kế hoạch cải tiến: </w:t>
      </w:r>
    </w:p>
    <w:p w:rsidR="00274910" w:rsidRPr="00BA681D" w:rsidRDefault="00C9642A">
      <w:pPr>
        <w:pStyle w:val="BodyText3"/>
        <w:ind w:leftChars="100" w:left="280" w:firstLineChars="207" w:firstLine="580"/>
        <w:jc w:val="both"/>
        <w:rPr>
          <w:color w:val="000000" w:themeColor="text1"/>
          <w:sz w:val="28"/>
          <w:szCs w:val="28"/>
          <w:lang w:val="nb-NO"/>
        </w:rPr>
      </w:pPr>
      <w:r>
        <w:rPr>
          <w:color w:val="000000" w:themeColor="text1"/>
          <w:sz w:val="28"/>
          <w:szCs w:val="28"/>
          <w:lang w:val="sv-SE"/>
        </w:rPr>
        <w:lastRenderedPageBreak/>
        <w:t xml:space="preserve"> </w:t>
      </w:r>
      <w:r w:rsidRPr="00BA681D">
        <w:rPr>
          <w:color w:val="000000" w:themeColor="text1"/>
          <w:sz w:val="28"/>
          <w:szCs w:val="28"/>
          <w:lang w:val="nb-NO"/>
        </w:rPr>
        <w:t xml:space="preserve">- Chưa đầu tư cho xây dựng phòng học thông minh </w:t>
      </w:r>
    </w:p>
    <w:p w:rsidR="00274910" w:rsidRDefault="00C9642A">
      <w:pPr>
        <w:pStyle w:val="BodyText3"/>
        <w:ind w:leftChars="100" w:left="280" w:firstLineChars="207" w:firstLine="580"/>
        <w:jc w:val="both"/>
        <w:rPr>
          <w:color w:val="000000" w:themeColor="text1"/>
          <w:sz w:val="28"/>
          <w:szCs w:val="28"/>
          <w:lang w:val="nb-NO"/>
        </w:rPr>
      </w:pPr>
      <w:r w:rsidRPr="00BA681D">
        <w:rPr>
          <w:color w:val="000000" w:themeColor="text1"/>
          <w:sz w:val="28"/>
          <w:szCs w:val="28"/>
          <w:lang w:val="nb-NO"/>
        </w:rPr>
        <w:t xml:space="preserve">- Năm học </w:t>
      </w:r>
      <w:r>
        <w:rPr>
          <w:color w:val="000000" w:themeColor="text1"/>
          <w:sz w:val="28"/>
          <w:szCs w:val="28"/>
          <w:lang w:val="nb-NO"/>
        </w:rPr>
        <w:t xml:space="preserve">2022-2023 trường đầu tư kinh phí để xây dựng các phòng học thông minh như kế hoạch chiến lược đã xây dựng, giảm dần việc sử dụng các tranh ảnh bản đồ giấy. </w:t>
      </w:r>
    </w:p>
    <w:p w:rsidR="00274910" w:rsidRDefault="00C9642A">
      <w:pPr>
        <w:spacing w:after="120"/>
        <w:ind w:firstLine="720"/>
        <w:jc w:val="both"/>
        <w:rPr>
          <w:rFonts w:eastAsia="Calibri"/>
          <w:b/>
          <w:i/>
          <w:color w:val="000000" w:themeColor="text1"/>
          <w:szCs w:val="28"/>
        </w:rPr>
      </w:pPr>
      <w:r>
        <w:rPr>
          <w:rFonts w:eastAsia="Calibri"/>
          <w:b/>
          <w:i/>
          <w:color w:val="000000" w:themeColor="text1"/>
          <w:szCs w:val="28"/>
        </w:rPr>
        <w:t>Tiêu chí 6: Thư viện</w:t>
      </w:r>
    </w:p>
    <w:p w:rsidR="00274910" w:rsidRPr="00BA681D" w:rsidRDefault="00C9642A">
      <w:pPr>
        <w:pStyle w:val="BodyText3"/>
        <w:ind w:firstLine="720"/>
        <w:jc w:val="both"/>
        <w:rPr>
          <w:b/>
          <w:color w:val="000000" w:themeColor="text1"/>
          <w:sz w:val="28"/>
          <w:szCs w:val="28"/>
          <w:lang w:val="nb-NO"/>
        </w:rPr>
      </w:pPr>
      <w:r w:rsidRPr="00BA681D">
        <w:rPr>
          <w:b/>
          <w:color w:val="000000" w:themeColor="text1"/>
          <w:sz w:val="28"/>
          <w:szCs w:val="28"/>
          <w:lang w:val="nb-NO"/>
        </w:rPr>
        <w:t xml:space="preserve">1. Điểm yếu năm học trước: </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 xml:space="preserve">Tỷ lệ CBGVNV và học sinh đọc sách ngày giảm dần. Nguyên nhân do nhu cầu tìm hiểu thông tin từ internet dễ dàng, nhanh chóng và thuận tiện hơn.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 xml:space="preserve">Thực hiện </w:t>
      </w:r>
      <w:r>
        <w:rPr>
          <w:b/>
          <w:color w:val="000000" w:themeColor="text1"/>
          <w:sz w:val="28"/>
          <w:szCs w:val="28"/>
          <w:lang w:val="nb-NO"/>
        </w:rPr>
        <w:t>cải tiến chất lượng</w:t>
      </w:r>
    </w:p>
    <w:p w:rsidR="00274910" w:rsidRPr="00BA681D" w:rsidRDefault="00C9642A">
      <w:pPr>
        <w:pStyle w:val="BodyText3"/>
        <w:tabs>
          <w:tab w:val="left" w:pos="720"/>
        </w:tabs>
        <w:ind w:firstLine="720"/>
        <w:jc w:val="both"/>
        <w:rPr>
          <w:color w:val="000000" w:themeColor="text1"/>
          <w:sz w:val="28"/>
          <w:szCs w:val="28"/>
          <w:lang w:val="sv-SE"/>
        </w:rPr>
      </w:pPr>
      <w:r>
        <w:rPr>
          <w:color w:val="000000" w:themeColor="text1"/>
          <w:sz w:val="28"/>
          <w:szCs w:val="28"/>
          <w:lang w:val="sv-SE"/>
        </w:rPr>
        <w:t>Trong năm học 202</w:t>
      </w:r>
      <w:r w:rsidRPr="00BA681D">
        <w:rPr>
          <w:color w:val="000000" w:themeColor="text1"/>
          <w:sz w:val="28"/>
          <w:szCs w:val="28"/>
          <w:lang w:val="nb-NO"/>
        </w:rPr>
        <w:t>1</w:t>
      </w:r>
      <w:r>
        <w:rPr>
          <w:color w:val="000000" w:themeColor="text1"/>
          <w:sz w:val="28"/>
          <w:szCs w:val="28"/>
          <w:lang w:val="sv-SE"/>
        </w:rPr>
        <w:t>-202</w:t>
      </w:r>
      <w:r w:rsidRPr="00BA681D">
        <w:rPr>
          <w:color w:val="000000" w:themeColor="text1"/>
          <w:sz w:val="28"/>
          <w:szCs w:val="28"/>
          <w:lang w:val="nb-NO"/>
        </w:rPr>
        <w:t>2</w:t>
      </w:r>
      <w:r>
        <w:rPr>
          <w:color w:val="000000" w:themeColor="text1"/>
          <w:sz w:val="28"/>
          <w:szCs w:val="28"/>
          <w:lang w:val="sv-SE"/>
        </w:rPr>
        <w:t xml:space="preserve">, trường </w:t>
      </w:r>
      <w:r w:rsidRPr="00BA681D">
        <w:rPr>
          <w:color w:val="000000" w:themeColor="text1"/>
          <w:sz w:val="28"/>
          <w:szCs w:val="28"/>
          <w:lang w:val="nb-NO"/>
        </w:rPr>
        <w:t xml:space="preserve">đã </w:t>
      </w:r>
      <w:r w:rsidR="00EC684D">
        <w:rPr>
          <w:color w:val="000000" w:themeColor="text1"/>
          <w:sz w:val="28"/>
          <w:szCs w:val="28"/>
          <w:lang w:val="sv-SE"/>
        </w:rPr>
        <w:t xml:space="preserve">đầu tư </w:t>
      </w:r>
      <w:r>
        <w:rPr>
          <w:color w:val="000000" w:themeColor="text1"/>
          <w:sz w:val="28"/>
          <w:szCs w:val="28"/>
          <w:lang w:val="sv-SE"/>
        </w:rPr>
        <w:t>mua sách thư viện,</w:t>
      </w:r>
      <w:r w:rsidRPr="00BA681D">
        <w:rPr>
          <w:color w:val="000000" w:themeColor="text1"/>
          <w:sz w:val="28"/>
          <w:szCs w:val="28"/>
          <w:lang w:val="sv-SE"/>
        </w:rPr>
        <w:t>tổ chức hai đợt giới thiệu sách, đọc, viết và làm theo sách.</w:t>
      </w:r>
    </w:p>
    <w:p w:rsidR="00274910" w:rsidRPr="00BA681D" w:rsidRDefault="00C9642A">
      <w:pPr>
        <w:spacing w:after="120"/>
        <w:ind w:firstLine="720"/>
        <w:jc w:val="both"/>
        <w:rPr>
          <w:b/>
          <w:color w:val="000000" w:themeColor="text1"/>
          <w:szCs w:val="28"/>
          <w:lang w:val="sv-SE"/>
        </w:rPr>
      </w:pPr>
      <w:r w:rsidRPr="00BA681D">
        <w:rPr>
          <w:b/>
          <w:color w:val="000000" w:themeColor="text1"/>
          <w:szCs w:val="28"/>
          <w:lang w:val="sv-SE"/>
        </w:rPr>
        <w:t>3</w:t>
      </w:r>
      <w:r>
        <w:rPr>
          <w:b/>
          <w:color w:val="000000" w:themeColor="text1"/>
          <w:szCs w:val="28"/>
          <w:lang w:val="nb-NO"/>
        </w:rPr>
        <w:t xml:space="preserve">. </w:t>
      </w:r>
      <w:r w:rsidRPr="00BA681D">
        <w:rPr>
          <w:b/>
          <w:color w:val="000000" w:themeColor="text1"/>
          <w:szCs w:val="28"/>
          <w:lang w:val="sv-SE"/>
        </w:rPr>
        <w:t>Điểm yếu và kế hoạch cải tiến:</w:t>
      </w:r>
    </w:p>
    <w:p w:rsidR="00274910" w:rsidRPr="00BA681D" w:rsidRDefault="00C9642A">
      <w:pPr>
        <w:spacing w:after="120"/>
        <w:ind w:firstLine="720"/>
        <w:jc w:val="both"/>
        <w:rPr>
          <w:bCs/>
          <w:color w:val="000000" w:themeColor="text1"/>
          <w:szCs w:val="28"/>
          <w:lang w:val="sv-SE"/>
        </w:rPr>
      </w:pPr>
      <w:r w:rsidRPr="00BA681D">
        <w:rPr>
          <w:bCs/>
          <w:color w:val="000000" w:themeColor="text1"/>
          <w:szCs w:val="28"/>
          <w:lang w:val="sv-SE"/>
        </w:rPr>
        <w:t>- Số lương đọc sách từ học sinh vẫn còn ít</w:t>
      </w:r>
    </w:p>
    <w:p w:rsidR="00274910" w:rsidRPr="00BA681D" w:rsidRDefault="00C9642A">
      <w:pPr>
        <w:spacing w:after="120"/>
        <w:ind w:firstLine="720"/>
        <w:jc w:val="both"/>
        <w:rPr>
          <w:bCs/>
          <w:color w:val="000000" w:themeColor="text1"/>
          <w:szCs w:val="28"/>
          <w:lang w:val="sv-SE"/>
        </w:rPr>
      </w:pPr>
      <w:r w:rsidRPr="00BA681D">
        <w:rPr>
          <w:bCs/>
          <w:color w:val="000000" w:themeColor="text1"/>
          <w:szCs w:val="28"/>
          <w:lang w:val="sv-SE"/>
        </w:rPr>
        <w:t>- Chưa đầu tư việc sử dụng CNTT trong thư viện trường, yêu cầu xây dựng thư viện điện tử chưa thực hiện.</w:t>
      </w:r>
    </w:p>
    <w:p w:rsidR="00BA6AAE" w:rsidRDefault="00C9642A">
      <w:pPr>
        <w:spacing w:after="120"/>
        <w:ind w:firstLine="720"/>
        <w:jc w:val="both"/>
        <w:rPr>
          <w:bCs/>
          <w:color w:val="000000" w:themeColor="text1"/>
          <w:szCs w:val="28"/>
          <w:lang w:val="sv-SE"/>
        </w:rPr>
      </w:pPr>
      <w:r w:rsidRPr="00BA681D">
        <w:rPr>
          <w:bCs/>
          <w:color w:val="000000" w:themeColor="text1"/>
          <w:szCs w:val="28"/>
          <w:lang w:val="sv-SE"/>
        </w:rPr>
        <w:t>- Tiếp tục giới thiệu sách, tổ chức nhiều hoạt động, thi đua đòi hỏi học sinh phải đ</w:t>
      </w:r>
      <w:r w:rsidR="00BA6AAE">
        <w:rPr>
          <w:bCs/>
          <w:color w:val="000000" w:themeColor="text1"/>
          <w:szCs w:val="28"/>
          <w:lang w:val="sv-SE"/>
        </w:rPr>
        <w:t>ọc</w:t>
      </w:r>
      <w:r w:rsidRPr="00BA681D">
        <w:rPr>
          <w:bCs/>
          <w:color w:val="000000" w:themeColor="text1"/>
          <w:szCs w:val="28"/>
          <w:lang w:val="sv-SE"/>
        </w:rPr>
        <w:t xml:space="preserve"> sách. </w:t>
      </w:r>
    </w:p>
    <w:p w:rsidR="00274910" w:rsidRPr="00BA681D" w:rsidRDefault="00C9642A">
      <w:pPr>
        <w:spacing w:after="120"/>
        <w:ind w:firstLine="720"/>
        <w:jc w:val="both"/>
        <w:rPr>
          <w:bCs/>
          <w:color w:val="000000" w:themeColor="text1"/>
          <w:szCs w:val="28"/>
          <w:lang w:val="sv-SE"/>
        </w:rPr>
      </w:pPr>
      <w:r w:rsidRPr="00BA681D">
        <w:rPr>
          <w:bCs/>
          <w:color w:val="000000" w:themeColor="text1"/>
          <w:szCs w:val="28"/>
          <w:lang w:val="sv-SE"/>
        </w:rPr>
        <w:t xml:space="preserve">- Nghiên cứu để xây dựng thư viện </w:t>
      </w:r>
      <w:r w:rsidR="00BA6AAE">
        <w:rPr>
          <w:bCs/>
          <w:color w:val="000000" w:themeColor="text1"/>
          <w:szCs w:val="28"/>
          <w:lang w:val="sv-SE"/>
        </w:rPr>
        <w:t xml:space="preserve">uất sắc </w:t>
      </w:r>
      <w:r w:rsidRPr="00BA681D">
        <w:rPr>
          <w:bCs/>
          <w:color w:val="000000" w:themeColor="text1"/>
          <w:szCs w:val="28"/>
          <w:lang w:val="sv-SE"/>
        </w:rPr>
        <w:t>năm học 202</w:t>
      </w:r>
      <w:r w:rsidR="00BA6AAE">
        <w:rPr>
          <w:bCs/>
          <w:color w:val="000000" w:themeColor="text1"/>
          <w:szCs w:val="28"/>
          <w:lang w:val="sv-SE"/>
        </w:rPr>
        <w:t>3-2024</w:t>
      </w:r>
      <w:r w:rsidRPr="00BA681D">
        <w:rPr>
          <w:bCs/>
          <w:color w:val="000000" w:themeColor="text1"/>
          <w:szCs w:val="28"/>
          <w:lang w:val="sv-SE"/>
        </w:rPr>
        <w:t xml:space="preserve"> </w:t>
      </w:r>
    </w:p>
    <w:p w:rsidR="00274910" w:rsidRDefault="00C9642A">
      <w:pPr>
        <w:spacing w:after="120"/>
        <w:ind w:firstLine="720"/>
        <w:jc w:val="both"/>
        <w:outlineLvl w:val="0"/>
        <w:rPr>
          <w:b/>
          <w:bCs/>
          <w:color w:val="000000" w:themeColor="text1"/>
          <w:szCs w:val="28"/>
          <w:lang w:val="pt-BR"/>
        </w:rPr>
      </w:pPr>
      <w:r>
        <w:rPr>
          <w:b/>
          <w:bCs/>
          <w:color w:val="000000" w:themeColor="text1"/>
          <w:szCs w:val="28"/>
          <w:lang w:val="pt-BR"/>
        </w:rPr>
        <w:t>Tiêu chuẩn 4: Quan hệ giữa nhà trường, gia đình và xã hội</w:t>
      </w:r>
    </w:p>
    <w:p w:rsidR="00274910" w:rsidRDefault="00C9642A">
      <w:pPr>
        <w:spacing w:after="120"/>
        <w:ind w:firstLine="720"/>
        <w:jc w:val="both"/>
        <w:rPr>
          <w:b/>
          <w:i/>
          <w:color w:val="000000" w:themeColor="text1"/>
          <w:szCs w:val="28"/>
        </w:rPr>
      </w:pPr>
      <w:r>
        <w:rPr>
          <w:b/>
          <w:i/>
          <w:color w:val="000000" w:themeColor="text1"/>
          <w:szCs w:val="28"/>
        </w:rPr>
        <w:t>Tiêu chí 1: Ban đại diện cha mẹ học sinh</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w:t>
      </w:r>
      <w:r>
        <w:rPr>
          <w:b/>
          <w:color w:val="000000" w:themeColor="text1"/>
          <w:sz w:val="28"/>
          <w:szCs w:val="28"/>
          <w:lang w:val="pt-BR"/>
        </w:rPr>
        <w:t>. Điểm yếu</w:t>
      </w:r>
      <w:r w:rsidRPr="00BA681D">
        <w:rPr>
          <w:b/>
          <w:color w:val="000000" w:themeColor="text1"/>
          <w:sz w:val="28"/>
          <w:szCs w:val="28"/>
        </w:rPr>
        <w:t xml:space="preserve"> năm học trước: </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 xml:space="preserve">Ban đại diện CMHS lớp hoạt động cầm chừng, công tác tuyên truyền chưa thực hiện tốt. Nguyên nhân các thành viên trong Ban đại diện lớp đều trẻ, đi làm ăn xa ít có điều kiện tham gia với nhà trường. </w:t>
      </w:r>
      <w:r w:rsidRPr="00BA681D">
        <w:rPr>
          <w:color w:val="000000" w:themeColor="text1"/>
          <w:sz w:val="28"/>
          <w:szCs w:val="28"/>
          <w:lang w:val="nb-NO"/>
        </w:rPr>
        <w:t>B</w:t>
      </w:r>
      <w:r>
        <w:rPr>
          <w:color w:val="000000" w:themeColor="text1"/>
          <w:sz w:val="28"/>
          <w:szCs w:val="28"/>
          <w:lang w:val="nb-NO"/>
        </w:rPr>
        <w:t xml:space="preserve">ạn đại diện CMHS lớp </w:t>
      </w:r>
      <w:r w:rsidRPr="00BA681D">
        <w:rPr>
          <w:color w:val="000000" w:themeColor="text1"/>
          <w:sz w:val="28"/>
          <w:szCs w:val="28"/>
          <w:lang w:val="nb-NO"/>
        </w:rPr>
        <w:t xml:space="preserve">hoạt động chưa hiệu quả.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 xml:space="preserve">Thực hiện </w:t>
      </w:r>
      <w:r>
        <w:rPr>
          <w:b/>
          <w:color w:val="000000" w:themeColor="text1"/>
          <w:sz w:val="28"/>
          <w:szCs w:val="28"/>
          <w:lang w:val="nb-NO"/>
        </w:rPr>
        <w:t>cải tiến chất lượng</w:t>
      </w:r>
    </w:p>
    <w:p w:rsidR="00274910" w:rsidRPr="00BA681D" w:rsidRDefault="00C9642A">
      <w:pPr>
        <w:pStyle w:val="BodyText3"/>
        <w:tabs>
          <w:tab w:val="left" w:pos="720"/>
        </w:tabs>
        <w:ind w:firstLine="720"/>
        <w:jc w:val="both"/>
        <w:rPr>
          <w:color w:val="000000" w:themeColor="text1"/>
          <w:sz w:val="28"/>
          <w:szCs w:val="28"/>
          <w:lang w:val="nb-NO"/>
        </w:rPr>
      </w:pPr>
      <w:r>
        <w:rPr>
          <w:color w:val="000000" w:themeColor="text1"/>
          <w:sz w:val="28"/>
          <w:szCs w:val="28"/>
          <w:lang w:val="sv-SE"/>
        </w:rPr>
        <w:t>Trong năm học 202</w:t>
      </w:r>
      <w:r w:rsidRPr="00BA681D">
        <w:rPr>
          <w:color w:val="000000" w:themeColor="text1"/>
          <w:sz w:val="28"/>
          <w:szCs w:val="28"/>
          <w:lang w:val="nb-NO"/>
        </w:rPr>
        <w:t>1</w:t>
      </w:r>
      <w:r>
        <w:rPr>
          <w:color w:val="000000" w:themeColor="text1"/>
          <w:sz w:val="28"/>
          <w:szCs w:val="28"/>
          <w:lang w:val="sv-SE"/>
        </w:rPr>
        <w:t>-202</w:t>
      </w:r>
      <w:r w:rsidRPr="00BA681D">
        <w:rPr>
          <w:color w:val="000000" w:themeColor="text1"/>
          <w:sz w:val="28"/>
          <w:szCs w:val="28"/>
          <w:lang w:val="nb-NO"/>
        </w:rPr>
        <w:t>2</w:t>
      </w:r>
      <w:r>
        <w:rPr>
          <w:color w:val="000000" w:themeColor="text1"/>
          <w:sz w:val="28"/>
          <w:szCs w:val="28"/>
          <w:lang w:val="sv-SE"/>
        </w:rPr>
        <w:t xml:space="preserve"> </w:t>
      </w:r>
      <w:r w:rsidRPr="00BA681D">
        <w:rPr>
          <w:color w:val="000000" w:themeColor="text1"/>
          <w:sz w:val="28"/>
          <w:szCs w:val="28"/>
          <w:lang w:val="nb-NO"/>
        </w:rPr>
        <w:t xml:space="preserve">đã xây dựng </w:t>
      </w:r>
      <w:r>
        <w:rPr>
          <w:color w:val="000000" w:themeColor="text1"/>
          <w:sz w:val="28"/>
          <w:szCs w:val="28"/>
          <w:lang w:val="sv-SE"/>
        </w:rPr>
        <w:t xml:space="preserve">Ban đại diện CMHS </w:t>
      </w:r>
      <w:r w:rsidRPr="00BA681D">
        <w:rPr>
          <w:color w:val="000000" w:themeColor="text1"/>
          <w:sz w:val="28"/>
          <w:szCs w:val="28"/>
          <w:lang w:val="nb-NO"/>
        </w:rPr>
        <w:t xml:space="preserve">trường, lớp mới và hoạt động có hiệu quả hơn. Ban đại diện CMHS trường đã có nhiều biện pháp phói hợp với trường trong giáo dục hạnh kiểm học sinh. Một số lớp </w:t>
      </w:r>
      <w:r>
        <w:rPr>
          <w:color w:val="000000" w:themeColor="text1"/>
          <w:sz w:val="28"/>
          <w:szCs w:val="28"/>
          <w:lang w:val="sv-SE"/>
        </w:rPr>
        <w:t xml:space="preserve">Ban đại diện CMHS </w:t>
      </w:r>
      <w:r w:rsidRPr="00BA681D">
        <w:rPr>
          <w:color w:val="000000" w:themeColor="text1"/>
          <w:sz w:val="28"/>
          <w:szCs w:val="28"/>
          <w:lang w:val="nb-NO"/>
        </w:rPr>
        <w:t xml:space="preserve">có nhiều hoạt động kích thích phong trong thi đua ở lớp. </w:t>
      </w:r>
    </w:p>
    <w:p w:rsidR="00274910" w:rsidRPr="00BA681D" w:rsidRDefault="00C9642A">
      <w:pPr>
        <w:pStyle w:val="BodyText3"/>
        <w:tabs>
          <w:tab w:val="left" w:pos="720"/>
        </w:tabs>
        <w:ind w:left="720"/>
        <w:jc w:val="both"/>
        <w:rPr>
          <w:b/>
          <w:bCs w:val="0"/>
          <w:color w:val="000000" w:themeColor="text1"/>
          <w:sz w:val="28"/>
          <w:szCs w:val="28"/>
          <w:lang w:val="nb-NO"/>
        </w:rPr>
      </w:pPr>
      <w:r w:rsidRPr="00BA681D">
        <w:rPr>
          <w:b/>
          <w:bCs w:val="0"/>
          <w:color w:val="000000" w:themeColor="text1"/>
          <w:sz w:val="28"/>
          <w:szCs w:val="28"/>
          <w:lang w:val="nb-NO"/>
        </w:rPr>
        <w:t>3. Điểm yếu và kế hoạch cải tiến:</w:t>
      </w:r>
    </w:p>
    <w:p w:rsidR="00274910" w:rsidRPr="00BA681D" w:rsidRDefault="00C9642A">
      <w:pPr>
        <w:pStyle w:val="BodyText3"/>
        <w:tabs>
          <w:tab w:val="left" w:pos="720"/>
        </w:tabs>
        <w:ind w:left="720"/>
        <w:jc w:val="both"/>
        <w:rPr>
          <w:color w:val="000000" w:themeColor="text1"/>
          <w:sz w:val="28"/>
          <w:szCs w:val="28"/>
          <w:lang w:val="sv-SE"/>
        </w:rPr>
      </w:pPr>
      <w:r>
        <w:rPr>
          <w:color w:val="000000" w:themeColor="text1"/>
          <w:sz w:val="28"/>
          <w:szCs w:val="28"/>
          <w:lang w:val="sv-SE"/>
        </w:rPr>
        <w:t xml:space="preserve"> </w:t>
      </w:r>
      <w:r w:rsidRPr="00BA681D">
        <w:rPr>
          <w:color w:val="000000" w:themeColor="text1"/>
          <w:sz w:val="28"/>
          <w:szCs w:val="28"/>
          <w:lang w:val="sv-SE"/>
        </w:rPr>
        <w:t>- Ban đại diện CMHS nhiều lớp vẫn hoạt động chưa hiệu quả do dịch covid không tiến hành họp trực tiếp, giao lưu để phát huy vai trò với lớp. Mốt số giáo viên chủ nhiệm chưa quan tâm nhiều đến ban đại diện CMHS lớp.</w:t>
      </w:r>
    </w:p>
    <w:p w:rsidR="00274910" w:rsidRPr="00BA681D" w:rsidRDefault="00C9642A">
      <w:pPr>
        <w:pStyle w:val="BodyText3"/>
        <w:tabs>
          <w:tab w:val="left" w:pos="720"/>
        </w:tabs>
        <w:ind w:left="720"/>
        <w:jc w:val="both"/>
        <w:rPr>
          <w:color w:val="000000" w:themeColor="text1"/>
          <w:sz w:val="28"/>
          <w:szCs w:val="28"/>
          <w:lang w:val="sv-SE"/>
        </w:rPr>
      </w:pPr>
      <w:r w:rsidRPr="00BA681D">
        <w:rPr>
          <w:color w:val="000000" w:themeColor="text1"/>
          <w:sz w:val="28"/>
          <w:szCs w:val="28"/>
          <w:lang w:val="sv-SE"/>
        </w:rPr>
        <w:t xml:space="preserve">- Năm học 2022-2023, nhà trường quán triệt đội ngũ GVCN để hiểu rõ và huy động tốt hơn trách nhiệm của Ban đại diện </w:t>
      </w:r>
      <w:r w:rsidR="00445BD6">
        <w:rPr>
          <w:color w:val="000000" w:themeColor="text1"/>
          <w:sz w:val="28"/>
          <w:szCs w:val="28"/>
          <w:lang w:val="sv-SE"/>
        </w:rPr>
        <w:t>C</w:t>
      </w:r>
      <w:r w:rsidRPr="00BA681D">
        <w:rPr>
          <w:color w:val="000000" w:themeColor="text1"/>
          <w:sz w:val="28"/>
          <w:szCs w:val="28"/>
          <w:lang w:val="sv-SE"/>
        </w:rPr>
        <w:t>MHS của mỗi lớp.</w:t>
      </w:r>
    </w:p>
    <w:p w:rsidR="00274910" w:rsidRPr="00BA681D" w:rsidRDefault="00C9642A">
      <w:pPr>
        <w:pStyle w:val="BodyText3"/>
        <w:tabs>
          <w:tab w:val="left" w:pos="720"/>
        </w:tabs>
        <w:ind w:left="720"/>
        <w:jc w:val="both"/>
        <w:rPr>
          <w:color w:val="000000" w:themeColor="text1"/>
          <w:sz w:val="28"/>
          <w:szCs w:val="28"/>
          <w:lang w:val="sv-SE"/>
        </w:rPr>
      </w:pPr>
      <w:r w:rsidRPr="00BA681D">
        <w:rPr>
          <w:color w:val="000000" w:themeColor="text1"/>
          <w:sz w:val="28"/>
          <w:szCs w:val="28"/>
          <w:lang w:val="sv-SE"/>
        </w:rPr>
        <w:t>- Phối hợp chặt chẽ hơn với Ban đại diện CMHS trường.</w:t>
      </w:r>
    </w:p>
    <w:p w:rsidR="00274910" w:rsidRDefault="00C9642A">
      <w:pPr>
        <w:spacing w:after="120"/>
        <w:ind w:firstLine="720"/>
        <w:jc w:val="both"/>
        <w:rPr>
          <w:b/>
          <w:i/>
          <w:color w:val="000000" w:themeColor="text1"/>
          <w:szCs w:val="28"/>
        </w:rPr>
      </w:pPr>
      <w:r>
        <w:rPr>
          <w:b/>
          <w:i/>
          <w:color w:val="000000" w:themeColor="text1"/>
          <w:szCs w:val="28"/>
        </w:rPr>
        <w:lastRenderedPageBreak/>
        <w:t>Tiêu chí 2: Công tác tham mưu cấp ủy đảng, chính quyền và phối hợp với các tổ chức, cá nhân của nhà trường</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w:t>
      </w:r>
      <w:r>
        <w:rPr>
          <w:b/>
          <w:color w:val="000000" w:themeColor="text1"/>
          <w:sz w:val="28"/>
          <w:szCs w:val="28"/>
          <w:lang w:val="pt-BR"/>
        </w:rPr>
        <w:t>. Điểm yếu</w:t>
      </w:r>
      <w:r w:rsidRPr="00BA681D">
        <w:rPr>
          <w:b/>
          <w:color w:val="000000" w:themeColor="text1"/>
          <w:sz w:val="28"/>
          <w:szCs w:val="28"/>
        </w:rPr>
        <w:t xml:space="preserve"> năm học trước:</w:t>
      </w:r>
    </w:p>
    <w:p w:rsidR="00274910" w:rsidRDefault="00C9642A">
      <w:pPr>
        <w:pStyle w:val="BodyText3"/>
        <w:ind w:firstLine="720"/>
        <w:jc w:val="both"/>
        <w:rPr>
          <w:color w:val="000000" w:themeColor="text1"/>
          <w:sz w:val="28"/>
          <w:szCs w:val="28"/>
          <w:lang w:val="pt-BR"/>
        </w:rPr>
      </w:pPr>
      <w:r>
        <w:rPr>
          <w:color w:val="000000" w:themeColor="text1"/>
          <w:sz w:val="28"/>
          <w:szCs w:val="28"/>
          <w:lang w:val="pt-BR"/>
        </w:rPr>
        <w:t>C</w:t>
      </w:r>
      <w:r>
        <w:rPr>
          <w:color w:val="000000" w:themeColor="text1"/>
          <w:sz w:val="28"/>
          <w:szCs w:val="28"/>
        </w:rPr>
        <w:t xml:space="preserve">ông tác </w:t>
      </w:r>
      <w:r w:rsidRPr="00BA681D">
        <w:rPr>
          <w:color w:val="000000" w:themeColor="text1"/>
          <w:sz w:val="28"/>
          <w:szCs w:val="28"/>
        </w:rPr>
        <w:t xml:space="preserve">hình thức </w:t>
      </w:r>
      <w:r>
        <w:rPr>
          <w:color w:val="000000" w:themeColor="text1"/>
          <w:sz w:val="28"/>
          <w:szCs w:val="28"/>
        </w:rPr>
        <w:t xml:space="preserve">tuyên truyền </w:t>
      </w:r>
      <w:r w:rsidRPr="00BA681D">
        <w:rPr>
          <w:color w:val="000000" w:themeColor="text1"/>
          <w:sz w:val="28"/>
          <w:szCs w:val="28"/>
        </w:rPr>
        <w:t xml:space="preserve">của trường </w:t>
      </w:r>
      <w:r>
        <w:rPr>
          <w:color w:val="000000" w:themeColor="text1"/>
          <w:sz w:val="28"/>
          <w:szCs w:val="28"/>
        </w:rPr>
        <w:t>đến nhân dân</w:t>
      </w:r>
      <w:r w:rsidRPr="00BA681D">
        <w:rPr>
          <w:color w:val="000000" w:themeColor="text1"/>
          <w:sz w:val="28"/>
          <w:szCs w:val="28"/>
        </w:rPr>
        <w:t xml:space="preserve"> chưa phong phú</w:t>
      </w:r>
      <w:r>
        <w:rPr>
          <w:color w:val="000000" w:themeColor="text1"/>
          <w:sz w:val="28"/>
          <w:szCs w:val="28"/>
          <w:lang w:val="pt-BR"/>
        </w:rPr>
        <w:t>, huy động chưa hiệu quả nguồn lực từ học sinh cũ</w:t>
      </w:r>
      <w:r>
        <w:rPr>
          <w:color w:val="000000" w:themeColor="text1"/>
          <w:sz w:val="28"/>
          <w:szCs w:val="28"/>
        </w:rPr>
        <w:t xml:space="preserve"> chưa hiệu quả</w:t>
      </w:r>
      <w:r>
        <w:rPr>
          <w:color w:val="000000" w:themeColor="text1"/>
          <w:sz w:val="28"/>
          <w:szCs w:val="28"/>
          <w:lang w:val="pt-BR"/>
        </w:rPr>
        <w:t xml:space="preserve">. Nguyên nhân do lãnh đạo chưa tìm ra được phương pháp tuyên truyền mới, hơn nữa hiệu trưởng, phó hiệu trưởng mới bổ nhiệm về trường chưa có điều kiện giao tiếp với học sinh cũ thành đạt.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pt-BR"/>
        </w:rPr>
        <w:t>2</w:t>
      </w:r>
      <w:r>
        <w:rPr>
          <w:b/>
          <w:color w:val="000000" w:themeColor="text1"/>
          <w:sz w:val="28"/>
          <w:szCs w:val="28"/>
          <w:lang w:val="nb-NO"/>
        </w:rPr>
        <w:t xml:space="preserve">. </w:t>
      </w:r>
      <w:r w:rsidRPr="00BA681D">
        <w:rPr>
          <w:b/>
          <w:color w:val="000000" w:themeColor="text1"/>
          <w:sz w:val="28"/>
          <w:szCs w:val="28"/>
          <w:lang w:val="pt-BR"/>
        </w:rPr>
        <w:t>Thực hiện</w:t>
      </w:r>
      <w:r>
        <w:rPr>
          <w:b/>
          <w:color w:val="000000" w:themeColor="text1"/>
          <w:sz w:val="28"/>
          <w:szCs w:val="28"/>
          <w:lang w:val="nb-NO"/>
        </w:rPr>
        <w:t xml:space="preserve"> cải tiến chất lượng</w:t>
      </w:r>
    </w:p>
    <w:p w:rsidR="00274910" w:rsidRPr="00BA681D"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N</w:t>
      </w:r>
      <w:r>
        <w:rPr>
          <w:color w:val="000000" w:themeColor="text1"/>
          <w:sz w:val="28"/>
          <w:szCs w:val="28"/>
          <w:lang w:val="sv-SE"/>
        </w:rPr>
        <w:t>ăm học 202</w:t>
      </w:r>
      <w:r w:rsidRPr="00BA681D">
        <w:rPr>
          <w:color w:val="000000" w:themeColor="text1"/>
          <w:sz w:val="28"/>
          <w:szCs w:val="28"/>
          <w:lang w:val="nb-NO"/>
        </w:rPr>
        <w:t>1</w:t>
      </w:r>
      <w:r>
        <w:rPr>
          <w:color w:val="000000" w:themeColor="text1"/>
          <w:sz w:val="28"/>
          <w:szCs w:val="28"/>
          <w:lang w:val="sv-SE"/>
        </w:rPr>
        <w:t>-202</w:t>
      </w:r>
      <w:r w:rsidRPr="00BA681D">
        <w:rPr>
          <w:color w:val="000000" w:themeColor="text1"/>
          <w:sz w:val="28"/>
          <w:szCs w:val="28"/>
          <w:lang w:val="nb-NO"/>
        </w:rPr>
        <w:t>2</w:t>
      </w:r>
      <w:r>
        <w:rPr>
          <w:color w:val="000000" w:themeColor="text1"/>
          <w:sz w:val="28"/>
          <w:szCs w:val="28"/>
          <w:lang w:val="sv-SE"/>
        </w:rPr>
        <w:t xml:space="preserve">, </w:t>
      </w:r>
      <w:r w:rsidRPr="00BA681D">
        <w:rPr>
          <w:color w:val="000000" w:themeColor="text1"/>
          <w:sz w:val="28"/>
          <w:szCs w:val="28"/>
          <w:lang w:val="nb-NO"/>
        </w:rPr>
        <w:t xml:space="preserve">đã thực hiện tốt </w:t>
      </w:r>
      <w:r>
        <w:rPr>
          <w:color w:val="000000" w:themeColor="text1"/>
          <w:sz w:val="28"/>
          <w:szCs w:val="28"/>
          <w:lang w:val="sv-SE"/>
        </w:rPr>
        <w:t xml:space="preserve">liên lạc với học sinh cũ của trường </w:t>
      </w:r>
      <w:r w:rsidRPr="00BA681D">
        <w:rPr>
          <w:color w:val="000000" w:themeColor="text1"/>
          <w:sz w:val="28"/>
          <w:szCs w:val="28"/>
          <w:lang w:val="nb-NO"/>
        </w:rPr>
        <w:t>để hỗ trợ phòng chống dịch Covid-19</w:t>
      </w:r>
      <w:r w:rsidR="00445BD6">
        <w:rPr>
          <w:color w:val="000000" w:themeColor="text1"/>
          <w:sz w:val="28"/>
          <w:szCs w:val="28"/>
          <w:lang w:val="nb-NO"/>
        </w:rPr>
        <w:t xml:space="preserve"> </w:t>
      </w:r>
    </w:p>
    <w:p w:rsidR="00274910" w:rsidRPr="00BA681D" w:rsidRDefault="00C9642A">
      <w:pPr>
        <w:pStyle w:val="BodyText3"/>
        <w:tabs>
          <w:tab w:val="left" w:pos="720"/>
        </w:tabs>
        <w:ind w:left="720"/>
        <w:jc w:val="both"/>
        <w:rPr>
          <w:color w:val="000000" w:themeColor="text1"/>
          <w:sz w:val="28"/>
          <w:szCs w:val="28"/>
          <w:lang w:val="nb-NO"/>
        </w:rPr>
      </w:pPr>
      <w:r w:rsidRPr="00BA681D">
        <w:rPr>
          <w:color w:val="000000" w:themeColor="text1"/>
          <w:sz w:val="28"/>
          <w:szCs w:val="28"/>
          <w:lang w:val="nb-NO"/>
        </w:rPr>
        <w:t>3. Điểm yếu và kế hoạch cải tiến:</w:t>
      </w:r>
    </w:p>
    <w:p w:rsidR="00274910" w:rsidRPr="00BA681D" w:rsidRDefault="00C9642A">
      <w:pPr>
        <w:pStyle w:val="BodyText3"/>
        <w:tabs>
          <w:tab w:val="left" w:pos="0"/>
        </w:tabs>
        <w:ind w:firstLineChars="257" w:firstLine="720"/>
        <w:jc w:val="both"/>
        <w:rPr>
          <w:color w:val="000000" w:themeColor="text1"/>
          <w:sz w:val="28"/>
          <w:szCs w:val="28"/>
          <w:lang w:val="nb-NO"/>
        </w:rPr>
      </w:pPr>
      <w:r w:rsidRPr="00BA681D">
        <w:rPr>
          <w:color w:val="000000" w:themeColor="text1"/>
          <w:sz w:val="28"/>
          <w:szCs w:val="28"/>
          <w:lang w:val="nb-NO"/>
        </w:rPr>
        <w:t xml:space="preserve">- Công tác tuyên truyền trong nhân dân chưa tốt </w:t>
      </w:r>
    </w:p>
    <w:p w:rsidR="00274910" w:rsidRPr="00BA681D" w:rsidRDefault="00C9642A">
      <w:pPr>
        <w:pStyle w:val="BodyText3"/>
        <w:tabs>
          <w:tab w:val="left" w:pos="0"/>
        </w:tabs>
        <w:ind w:firstLineChars="257" w:firstLine="720"/>
        <w:jc w:val="both"/>
        <w:rPr>
          <w:color w:val="000000" w:themeColor="text1"/>
          <w:sz w:val="28"/>
          <w:szCs w:val="28"/>
          <w:lang w:val="sv-SE"/>
        </w:rPr>
      </w:pPr>
      <w:r w:rsidRPr="00BA681D">
        <w:rPr>
          <w:color w:val="000000" w:themeColor="text1"/>
          <w:sz w:val="28"/>
          <w:szCs w:val="28"/>
          <w:lang w:val="nb-NO"/>
        </w:rPr>
        <w:t xml:space="preserve">- </w:t>
      </w:r>
      <w:r>
        <w:rPr>
          <w:color w:val="000000" w:themeColor="text1"/>
          <w:sz w:val="28"/>
          <w:szCs w:val="28"/>
          <w:lang w:val="sv-SE"/>
        </w:rPr>
        <w:t>Trong năm học 202</w:t>
      </w:r>
      <w:r w:rsidRPr="00BA681D">
        <w:rPr>
          <w:color w:val="000000" w:themeColor="text1"/>
          <w:sz w:val="28"/>
          <w:szCs w:val="28"/>
          <w:lang w:val="nb-NO"/>
        </w:rPr>
        <w:t>2</w:t>
      </w:r>
      <w:r>
        <w:rPr>
          <w:color w:val="000000" w:themeColor="text1"/>
          <w:sz w:val="28"/>
          <w:szCs w:val="28"/>
          <w:lang w:val="sv-SE"/>
        </w:rPr>
        <w:t>-202</w:t>
      </w:r>
      <w:r w:rsidRPr="00BA681D">
        <w:rPr>
          <w:color w:val="000000" w:themeColor="text1"/>
          <w:sz w:val="28"/>
          <w:szCs w:val="28"/>
          <w:lang w:val="nb-NO"/>
        </w:rPr>
        <w:t>3</w:t>
      </w:r>
      <w:r>
        <w:rPr>
          <w:color w:val="000000" w:themeColor="text1"/>
          <w:sz w:val="28"/>
          <w:szCs w:val="28"/>
          <w:lang w:val="sv-SE"/>
        </w:rPr>
        <w:t xml:space="preserve"> Lãnh đạo nhà trường tham gia sinh hoạt với các thôn, xóm để lắng nghe ý kiến từ nhân dân đồng thời tuyên truyền </w:t>
      </w:r>
      <w:r>
        <w:rPr>
          <w:color w:val="000000" w:themeColor="text1"/>
          <w:sz w:val="28"/>
          <w:szCs w:val="28"/>
        </w:rPr>
        <w:t>mục tiêu, nội dung và kế hoạch giáo dục của nhà trường</w:t>
      </w:r>
    </w:p>
    <w:p w:rsidR="00274910" w:rsidRDefault="00C9642A">
      <w:pPr>
        <w:spacing w:after="120"/>
        <w:ind w:firstLine="720"/>
        <w:jc w:val="both"/>
        <w:outlineLvl w:val="0"/>
        <w:rPr>
          <w:b/>
          <w:bCs/>
          <w:color w:val="000000" w:themeColor="text1"/>
          <w:szCs w:val="28"/>
          <w:lang w:val="pt-BR"/>
        </w:rPr>
      </w:pPr>
      <w:r>
        <w:rPr>
          <w:b/>
          <w:bCs/>
          <w:color w:val="000000" w:themeColor="text1"/>
          <w:szCs w:val="28"/>
          <w:lang w:val="pt-BR"/>
        </w:rPr>
        <w:t>Tiêu chuẩn 5: H</w:t>
      </w:r>
      <w:r>
        <w:rPr>
          <w:b/>
          <w:bCs/>
          <w:color w:val="000000" w:themeColor="text1"/>
          <w:szCs w:val="28"/>
        </w:rPr>
        <w:t>oạt động giáo dục</w:t>
      </w:r>
      <w:r>
        <w:rPr>
          <w:b/>
          <w:bCs/>
          <w:color w:val="000000" w:themeColor="text1"/>
          <w:szCs w:val="28"/>
          <w:lang w:val="pt-BR"/>
        </w:rPr>
        <w:t xml:space="preserve"> và kết quả giáo dục</w:t>
      </w:r>
    </w:p>
    <w:p w:rsidR="00274910" w:rsidRDefault="00C9642A">
      <w:pPr>
        <w:spacing w:after="120"/>
        <w:ind w:firstLine="720"/>
        <w:jc w:val="both"/>
        <w:rPr>
          <w:b/>
          <w:i/>
          <w:color w:val="000000" w:themeColor="text1"/>
          <w:szCs w:val="28"/>
        </w:rPr>
      </w:pPr>
      <w:r>
        <w:rPr>
          <w:b/>
          <w:i/>
          <w:color w:val="000000" w:themeColor="text1"/>
          <w:szCs w:val="28"/>
        </w:rPr>
        <w:t>Tiêu chí 1: Thực hiện Chương trình giáo dục phổ thông</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Pr="00BA681D" w:rsidRDefault="00C9642A">
      <w:pPr>
        <w:pStyle w:val="BodyText3"/>
        <w:ind w:firstLine="720"/>
        <w:jc w:val="both"/>
        <w:rPr>
          <w:color w:val="000000" w:themeColor="text1"/>
          <w:sz w:val="28"/>
          <w:szCs w:val="28"/>
        </w:rPr>
      </w:pPr>
      <w:r w:rsidRPr="00BA681D">
        <w:rPr>
          <w:bCs w:val="0"/>
          <w:color w:val="000000" w:themeColor="text1"/>
          <w:spacing w:val="4"/>
          <w:sz w:val="28"/>
          <w:szCs w:val="28"/>
        </w:rPr>
        <w:t>Công tác phụ đạo học sinh yếu chưa tốt, chưa tổ chức bồi dưỡng học sinh có năng khiếu âm nhạc, hội hoạ. Nguyên nhân là do hầu hết học sinh này ít được gia</w:t>
      </w:r>
      <w:r w:rsidRPr="00BA681D">
        <w:rPr>
          <w:rFonts w:eastAsia="Calibri"/>
          <w:color w:val="000000" w:themeColor="text1"/>
          <w:sz w:val="28"/>
          <w:szCs w:val="28"/>
        </w:rPr>
        <w:t xml:space="preserve"> đình quan tâm, bản thân các em chưa có ý thức học tập, hổng kiến thức lâu năm nên chán học, ngại khó học, khi được huy động đến trường để học phụ đạo, các em thường bỏ học, tham gia học tập không đều ảnh hưởng đến tâm lý giáo viên phụ đạo. Lãnh đạo nhà trường chưa quan tâm đến bồi dưỡng năng khiếu hội hoạ cho học sinh</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rPr>
        <w:t>2</w:t>
      </w:r>
      <w:r>
        <w:rPr>
          <w:b/>
          <w:color w:val="000000" w:themeColor="text1"/>
          <w:sz w:val="28"/>
          <w:szCs w:val="28"/>
          <w:lang w:val="nb-NO"/>
        </w:rPr>
        <w:t xml:space="preserve">. </w:t>
      </w:r>
      <w:r w:rsidRPr="00BA681D">
        <w:rPr>
          <w:b/>
          <w:color w:val="000000" w:themeColor="text1"/>
          <w:sz w:val="28"/>
          <w:szCs w:val="28"/>
        </w:rPr>
        <w:t>Thực hiện</w:t>
      </w:r>
      <w:r>
        <w:rPr>
          <w:b/>
          <w:color w:val="000000" w:themeColor="text1"/>
          <w:sz w:val="28"/>
          <w:szCs w:val="28"/>
          <w:lang w:val="nb-NO"/>
        </w:rPr>
        <w:t xml:space="preserve"> cải tiến chất lượng</w:t>
      </w:r>
    </w:p>
    <w:p w:rsidR="00274910" w:rsidRPr="00BA681D" w:rsidRDefault="00C9642A">
      <w:pPr>
        <w:pStyle w:val="BodyText3"/>
        <w:tabs>
          <w:tab w:val="left" w:pos="720"/>
        </w:tabs>
        <w:ind w:firstLine="720"/>
        <w:jc w:val="both"/>
        <w:rPr>
          <w:color w:val="000000" w:themeColor="text1"/>
          <w:sz w:val="28"/>
          <w:szCs w:val="28"/>
          <w:lang w:val="nb-NO"/>
        </w:rPr>
      </w:pPr>
      <w:r>
        <w:rPr>
          <w:color w:val="000000" w:themeColor="text1"/>
          <w:sz w:val="28"/>
          <w:szCs w:val="28"/>
          <w:lang w:val="sv-SE"/>
        </w:rPr>
        <w:t xml:space="preserve">Trong </w:t>
      </w:r>
      <w:r w:rsidRPr="00BA681D">
        <w:rPr>
          <w:color w:val="000000" w:themeColor="text1"/>
          <w:sz w:val="28"/>
          <w:szCs w:val="28"/>
          <w:lang w:val="nb-NO"/>
        </w:rPr>
        <w:t xml:space="preserve">năm học 2021-2022 đã xây dựng kế hoạch và tổ chức phụ đạo học sinh yếu. Do tình hình dịch covid-19 nên một số em bị F0, F1 phải nghỉ học. Đối với học sinh có năng khiếu về </w:t>
      </w:r>
      <w:r w:rsidR="00C41F0D">
        <w:rPr>
          <w:color w:val="000000" w:themeColor="text1"/>
          <w:sz w:val="28"/>
          <w:szCs w:val="28"/>
          <w:lang w:val="nb-NO"/>
        </w:rPr>
        <w:t>T</w:t>
      </w:r>
      <w:r w:rsidR="00C41F0D" w:rsidRPr="00C41F0D">
        <w:rPr>
          <w:color w:val="000000" w:themeColor="text1"/>
          <w:sz w:val="28"/>
          <w:szCs w:val="28"/>
          <w:lang w:val="nb-NO"/>
        </w:rPr>
        <w:t>D</w:t>
      </w:r>
      <w:r w:rsidR="00C41F0D">
        <w:rPr>
          <w:color w:val="000000" w:themeColor="text1"/>
          <w:sz w:val="28"/>
          <w:szCs w:val="28"/>
          <w:lang w:val="nb-NO"/>
        </w:rPr>
        <w:t>TT</w:t>
      </w:r>
      <w:r w:rsidRPr="00BA681D">
        <w:rPr>
          <w:color w:val="000000" w:themeColor="text1"/>
          <w:sz w:val="28"/>
          <w:szCs w:val="28"/>
          <w:lang w:val="nb-NO"/>
        </w:rPr>
        <w:t xml:space="preserve"> bồi dưỡng bóng chuyền, cầu lông, bóng bàn, bóng đá. </w:t>
      </w:r>
    </w:p>
    <w:p w:rsidR="00274910" w:rsidRPr="00BA681D"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3. Điểm yếu và kế hoạch cải tiến:</w:t>
      </w:r>
    </w:p>
    <w:p w:rsidR="00274910" w:rsidRPr="00BA681D"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 Chưa có kế hoạch phụ đạo học sinh chưa học tốt các môn năng khiếu. Học sinh yếu tuy được nhà trường tổ chức phụ đạo nhưng các em chưa chăm nên đa số học giữa chừng rồi nghỉ.</w:t>
      </w:r>
    </w:p>
    <w:p w:rsidR="00274910" w:rsidRPr="00BA681D"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 Năm 2022-2023 phụ đạo học sinh yếu đưa các em này vào thêm lớp học năng khiếu khác để các em vừa học vừa chơi để động viên các em đi học đều. Đối với học sinh yếu về môn năng khiếu giáo viên sớm phát hiện để bổ túc cho các em.</w:t>
      </w:r>
    </w:p>
    <w:p w:rsidR="00274910" w:rsidRDefault="00C9642A">
      <w:pPr>
        <w:spacing w:after="120"/>
        <w:ind w:firstLine="720"/>
        <w:jc w:val="both"/>
        <w:rPr>
          <w:rFonts w:eastAsia="Calibri"/>
          <w:b/>
          <w:i/>
          <w:color w:val="000000" w:themeColor="text1"/>
          <w:spacing w:val="-4"/>
          <w:szCs w:val="28"/>
        </w:rPr>
      </w:pPr>
      <w:r>
        <w:rPr>
          <w:b/>
          <w:i/>
          <w:color w:val="000000" w:themeColor="text1"/>
          <w:spacing w:val="-4"/>
          <w:szCs w:val="28"/>
        </w:rPr>
        <w:t xml:space="preserve">Tiêu chí 2: Tổ chức hoạt động giáo dục cho học sinh </w:t>
      </w:r>
      <w:r>
        <w:rPr>
          <w:rFonts w:eastAsia="Calibri"/>
          <w:b/>
          <w:i/>
          <w:color w:val="000000" w:themeColor="text1"/>
          <w:spacing w:val="-4"/>
          <w:szCs w:val="28"/>
        </w:rPr>
        <w:t>có hoàn cảnh khó khăn, học sinh có năng khiếu</w:t>
      </w:r>
      <w:r>
        <w:rPr>
          <w:b/>
          <w:i/>
          <w:color w:val="000000" w:themeColor="text1"/>
          <w:spacing w:val="-4"/>
          <w:szCs w:val="28"/>
        </w:rPr>
        <w:t xml:space="preserve">, </w:t>
      </w:r>
      <w:r>
        <w:rPr>
          <w:rFonts w:eastAsia="Calibri"/>
          <w:b/>
          <w:i/>
          <w:color w:val="000000" w:themeColor="text1"/>
          <w:spacing w:val="-4"/>
          <w:szCs w:val="28"/>
        </w:rPr>
        <w:t>học sinh gặp khó khăn trong học tập và rèn luyện</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lastRenderedPageBreak/>
        <w:t xml:space="preserve">Chưa chú trọng bồi dưỡng học sinh có năng khiếu âm nhạc, mỹ thuật. Nguyên nhân kinh phí ít. </w:t>
      </w:r>
    </w:p>
    <w:p w:rsidR="00274910" w:rsidRDefault="00C9642A">
      <w:pPr>
        <w:pStyle w:val="Normal1"/>
        <w:tabs>
          <w:tab w:val="left" w:pos="567"/>
        </w:tabs>
        <w:spacing w:before="0" w:beforeAutospacing="0" w:after="120" w:afterAutospacing="0"/>
        <w:jc w:val="both"/>
        <w:rPr>
          <w:b/>
          <w:color w:val="000000" w:themeColor="text1"/>
          <w:sz w:val="28"/>
          <w:szCs w:val="28"/>
          <w:lang w:val="nb-NO"/>
        </w:rPr>
      </w:pPr>
      <w:r w:rsidRPr="00BA681D">
        <w:rPr>
          <w:b/>
          <w:color w:val="000000" w:themeColor="text1"/>
          <w:sz w:val="28"/>
          <w:szCs w:val="28"/>
          <w:lang w:val="nb-NO"/>
        </w:rPr>
        <w:tab/>
        <w:t>2. Thực hiện</w:t>
      </w:r>
      <w:r>
        <w:rPr>
          <w:b/>
          <w:color w:val="000000" w:themeColor="text1"/>
          <w:sz w:val="28"/>
          <w:szCs w:val="28"/>
          <w:lang w:val="nb-NO"/>
        </w:rPr>
        <w:t xml:space="preserve"> cải tiến chất lượng</w:t>
      </w:r>
    </w:p>
    <w:p w:rsidR="00274910" w:rsidRDefault="00C9642A">
      <w:pPr>
        <w:pStyle w:val="BodyText3"/>
        <w:tabs>
          <w:tab w:val="left" w:pos="720"/>
        </w:tabs>
        <w:ind w:firstLine="720"/>
        <w:jc w:val="both"/>
        <w:rPr>
          <w:color w:val="000000" w:themeColor="text1"/>
          <w:sz w:val="28"/>
          <w:szCs w:val="28"/>
          <w:lang w:val="sv-SE"/>
        </w:rPr>
      </w:pPr>
      <w:r>
        <w:rPr>
          <w:color w:val="000000" w:themeColor="text1"/>
          <w:sz w:val="28"/>
          <w:szCs w:val="28"/>
          <w:lang w:val="sv-SE"/>
        </w:rPr>
        <w:t>Năm học 202</w:t>
      </w:r>
      <w:r w:rsidRPr="00BA681D">
        <w:rPr>
          <w:color w:val="000000" w:themeColor="text1"/>
          <w:sz w:val="28"/>
          <w:szCs w:val="28"/>
          <w:lang w:val="nb-NO"/>
        </w:rPr>
        <w:t>1</w:t>
      </w:r>
      <w:r>
        <w:rPr>
          <w:color w:val="000000" w:themeColor="text1"/>
          <w:sz w:val="28"/>
          <w:szCs w:val="28"/>
          <w:lang w:val="sv-SE"/>
        </w:rPr>
        <w:t>-202</w:t>
      </w:r>
      <w:r w:rsidRPr="00BA681D">
        <w:rPr>
          <w:color w:val="000000" w:themeColor="text1"/>
          <w:sz w:val="28"/>
          <w:szCs w:val="28"/>
          <w:lang w:val="nb-NO"/>
        </w:rPr>
        <w:t>2</w:t>
      </w:r>
      <w:r>
        <w:rPr>
          <w:color w:val="000000" w:themeColor="text1"/>
          <w:sz w:val="28"/>
          <w:szCs w:val="28"/>
          <w:lang w:val="sv-SE"/>
        </w:rPr>
        <w:t xml:space="preserve"> Phó hiệu trưởng phối hợp với Ban đại diện CMHS tổ chức phụ đạo, bồi dưỡng học sinh. Hiệu trưởng tham mưu địa phương, phối hợp lực lượng xã hội hỗ trợ công tác phụ đạo, bồi dưỡng. </w:t>
      </w:r>
      <w:r w:rsidRPr="00BA681D">
        <w:rPr>
          <w:color w:val="000000" w:themeColor="text1"/>
          <w:sz w:val="28"/>
          <w:szCs w:val="28"/>
          <w:lang w:val="sv-SE"/>
        </w:rPr>
        <w:t>T</w:t>
      </w:r>
      <w:r>
        <w:rPr>
          <w:color w:val="000000" w:themeColor="text1"/>
          <w:sz w:val="28"/>
          <w:szCs w:val="28"/>
          <w:lang w:val="sv-SE"/>
        </w:rPr>
        <w:t>rường xây dựng phòng âm nhạc, riêng, GV bộ môn xây dựng kế hoạch phát hiện và bồi dưỡng học sinh có năng khiếu âm nhạc, mỹ thuật đồng thời đưa vào bảng điểm thi đua điểm thưởng các trường hợp bồi dưỡng học sinh đạt thành tích trong bồi dưỡng các môn năng khiếu. Hiệu trưởng huy động học sinh cũ góp phần giúp đỡ cho học sinh khó khăn tiếp tục đến trường</w:t>
      </w:r>
      <w:r w:rsidRPr="00BA681D">
        <w:rPr>
          <w:color w:val="000000" w:themeColor="text1"/>
          <w:sz w:val="28"/>
          <w:szCs w:val="28"/>
          <w:lang w:val="sv-SE"/>
        </w:rPr>
        <w:t xml:space="preserve"> trong năm đã có nhiều mạnh thường quân hỗ trợ</w:t>
      </w:r>
      <w:r w:rsidR="00A717E0">
        <w:rPr>
          <w:color w:val="000000" w:themeColor="text1"/>
          <w:sz w:val="28"/>
          <w:szCs w:val="28"/>
          <w:lang w:val="sv-SE"/>
        </w:rPr>
        <w:t xml:space="preserve"> kinh phí cho học sinh yếu gần 18</w:t>
      </w:r>
      <w:r w:rsidRPr="00BA681D">
        <w:rPr>
          <w:color w:val="000000" w:themeColor="text1"/>
          <w:sz w:val="28"/>
          <w:szCs w:val="28"/>
          <w:lang w:val="sv-SE"/>
        </w:rPr>
        <w:t xml:space="preserve"> triệu đồng</w:t>
      </w:r>
      <w:r>
        <w:rPr>
          <w:color w:val="000000" w:themeColor="text1"/>
          <w:sz w:val="28"/>
          <w:szCs w:val="28"/>
          <w:lang w:val="sv-SE"/>
        </w:rPr>
        <w:t xml:space="preserve">. </w:t>
      </w:r>
    </w:p>
    <w:p w:rsidR="00274910" w:rsidRPr="00BA681D" w:rsidRDefault="00C9642A">
      <w:pPr>
        <w:pStyle w:val="BodyText3"/>
        <w:tabs>
          <w:tab w:val="left" w:pos="720"/>
        </w:tabs>
        <w:ind w:left="720"/>
        <w:jc w:val="both"/>
        <w:rPr>
          <w:b/>
          <w:bCs w:val="0"/>
          <w:color w:val="000000" w:themeColor="text1"/>
          <w:sz w:val="28"/>
          <w:szCs w:val="28"/>
          <w:lang w:val="sv-SE"/>
        </w:rPr>
      </w:pPr>
      <w:r w:rsidRPr="00BA681D">
        <w:rPr>
          <w:b/>
          <w:bCs w:val="0"/>
          <w:color w:val="000000" w:themeColor="text1"/>
          <w:sz w:val="28"/>
          <w:szCs w:val="28"/>
          <w:lang w:val="sv-SE"/>
        </w:rPr>
        <w:t>3. Điểm yếu và kế hoạch cải tiến:</w:t>
      </w:r>
    </w:p>
    <w:p w:rsidR="00274910" w:rsidRPr="00BA681D" w:rsidRDefault="00C9642A">
      <w:pPr>
        <w:pStyle w:val="BodyText3"/>
        <w:tabs>
          <w:tab w:val="left" w:pos="0"/>
        </w:tabs>
        <w:ind w:firstLineChars="257" w:firstLine="720"/>
        <w:jc w:val="both"/>
        <w:rPr>
          <w:color w:val="000000" w:themeColor="text1"/>
          <w:sz w:val="28"/>
          <w:szCs w:val="28"/>
          <w:lang w:val="sv-SE"/>
        </w:rPr>
      </w:pPr>
      <w:r w:rsidRPr="00BA681D">
        <w:rPr>
          <w:color w:val="000000" w:themeColor="text1"/>
          <w:sz w:val="28"/>
          <w:szCs w:val="28"/>
          <w:lang w:val="sv-SE"/>
        </w:rPr>
        <w:t>-  Trường chưa đầu tư xây dựng phòng mỹ thuật, Kinh phí hỗ trợ giúp đỡ cho học sinh khó khăn còn hạn chế và bấp bênh, không có tính liên tục nên ảnh hưởng đến huy động hỗ trợ học sinh.</w:t>
      </w:r>
    </w:p>
    <w:p w:rsidR="00274910" w:rsidRPr="00BA681D" w:rsidRDefault="00C9642A">
      <w:pPr>
        <w:spacing w:after="120"/>
        <w:ind w:firstLine="720"/>
        <w:jc w:val="both"/>
        <w:rPr>
          <w:color w:val="000000" w:themeColor="text1"/>
          <w:szCs w:val="28"/>
          <w:lang w:val="sv-SE"/>
        </w:rPr>
      </w:pPr>
      <w:r w:rsidRPr="00BA681D">
        <w:rPr>
          <w:color w:val="000000" w:themeColor="text1"/>
          <w:szCs w:val="28"/>
          <w:lang w:val="sv-SE"/>
        </w:rPr>
        <w:t>- Năm học 2022-2023 hiệu trưởng tiếp tục gặp học sinh cũ thành đạt, các nhà hỗ tâm hỗ trợ kinh phí để giúp học sinh khó khăn. Huy động cho được các lực lượng xã hội, phối hợp với các tổ chức đoàn thể xã hội nhận đỡ đầu cho học sinh thuộc gia đình khó khăn để các em được đến trường.</w:t>
      </w:r>
    </w:p>
    <w:p w:rsidR="00274910" w:rsidRPr="00BA681D" w:rsidRDefault="00C9642A">
      <w:pPr>
        <w:spacing w:after="120"/>
        <w:ind w:firstLine="720"/>
        <w:jc w:val="both"/>
        <w:rPr>
          <w:color w:val="000000" w:themeColor="text1"/>
          <w:szCs w:val="28"/>
          <w:lang w:val="sv-SE"/>
        </w:rPr>
      </w:pPr>
      <w:r w:rsidRPr="00BA681D">
        <w:rPr>
          <w:color w:val="000000" w:themeColor="text1"/>
          <w:szCs w:val="28"/>
          <w:lang w:val="sv-SE"/>
        </w:rPr>
        <w:t xml:space="preserve">- Xây dựng phòng học mỹ thuật, trang bị đủ điều kiến để phát triển năng khiếu hội họa cho các em. </w:t>
      </w:r>
    </w:p>
    <w:p w:rsidR="00274910" w:rsidRDefault="00C9642A">
      <w:pPr>
        <w:spacing w:after="120"/>
        <w:ind w:firstLine="720"/>
        <w:jc w:val="both"/>
        <w:rPr>
          <w:b/>
          <w:i/>
          <w:color w:val="000000" w:themeColor="text1"/>
          <w:szCs w:val="28"/>
        </w:rPr>
      </w:pPr>
      <w:r>
        <w:rPr>
          <w:b/>
          <w:i/>
          <w:color w:val="000000" w:themeColor="text1"/>
          <w:szCs w:val="28"/>
        </w:rPr>
        <w:t>Tiêu chí 3: Thực hiện nội dung giáo dục địa phương theo quy định</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Pr="00BA681D" w:rsidRDefault="00C9642A">
      <w:pPr>
        <w:pStyle w:val="BodyText3"/>
        <w:ind w:firstLine="720"/>
        <w:jc w:val="both"/>
        <w:rPr>
          <w:bCs w:val="0"/>
          <w:color w:val="000000" w:themeColor="text1"/>
          <w:sz w:val="28"/>
          <w:szCs w:val="28"/>
        </w:rPr>
      </w:pPr>
      <w:r w:rsidRPr="00BA681D">
        <w:rPr>
          <w:bCs w:val="0"/>
          <w:color w:val="000000" w:themeColor="text1"/>
          <w:sz w:val="28"/>
          <w:szCs w:val="28"/>
        </w:rPr>
        <w:t xml:space="preserve">Công tác đánh giá, góp ý về giáo dục địa phương mới chỉ tập trung 2 môn Lịch sử và Địa lý, các môn còn lại chưa được chú trọng. Nguyên nhân trường, ngành không có nội dung cụ thể, thời gian qua nhiều giáo viên môn lịch sử chưa chú trọng tổng kết về chương trình giáo dục lịch sử địa phương.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rPr>
        <w:t>2</w:t>
      </w:r>
      <w:r>
        <w:rPr>
          <w:b/>
          <w:color w:val="000000" w:themeColor="text1"/>
          <w:sz w:val="28"/>
          <w:szCs w:val="28"/>
          <w:lang w:val="nb-NO"/>
        </w:rPr>
        <w:t xml:space="preserve">. </w:t>
      </w:r>
      <w:r w:rsidRPr="00BA681D">
        <w:rPr>
          <w:b/>
          <w:color w:val="000000" w:themeColor="text1"/>
          <w:sz w:val="28"/>
          <w:szCs w:val="28"/>
        </w:rPr>
        <w:t>Thực hiện</w:t>
      </w:r>
      <w:r>
        <w:rPr>
          <w:b/>
          <w:color w:val="000000" w:themeColor="text1"/>
          <w:sz w:val="28"/>
          <w:szCs w:val="28"/>
          <w:lang w:val="nb-NO"/>
        </w:rPr>
        <w:t xml:space="preserve"> cải tiến chất lượng</w:t>
      </w:r>
    </w:p>
    <w:p w:rsidR="00274910" w:rsidRPr="00BA681D"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 xml:space="preserve">Năm học 2021-2022 đã </w:t>
      </w:r>
      <w:r>
        <w:rPr>
          <w:color w:val="000000" w:themeColor="text1"/>
          <w:sz w:val="28"/>
          <w:szCs w:val="28"/>
          <w:lang w:val="sv-SE"/>
        </w:rPr>
        <w:t>thực hiện tốt các nội dung giáo dục địa phương.</w:t>
      </w:r>
      <w:r w:rsidRPr="00BA681D">
        <w:rPr>
          <w:color w:val="000000" w:themeColor="text1"/>
          <w:sz w:val="28"/>
          <w:szCs w:val="28"/>
          <w:lang w:val="nb-NO"/>
        </w:rPr>
        <w:t xml:space="preserve"> Đối với chương trình lớp</w:t>
      </w:r>
      <w:r>
        <w:rPr>
          <w:color w:val="000000" w:themeColor="text1"/>
          <w:sz w:val="28"/>
          <w:szCs w:val="28"/>
          <w:lang w:val="sv-SE"/>
        </w:rPr>
        <w:t xml:space="preserve"> </w:t>
      </w:r>
      <w:r w:rsidRPr="00BA681D">
        <w:rPr>
          <w:color w:val="000000" w:themeColor="text1"/>
          <w:sz w:val="28"/>
          <w:szCs w:val="28"/>
          <w:lang w:val="nb-NO"/>
        </w:rPr>
        <w:t xml:space="preserve">lớp 6 đã thực hiện đúng công văn hướng dẫn, các khối lớp khác đã có nhiều thay đổi trong việc lồng ghép, tích hợp giáo dục địa phương. </w:t>
      </w:r>
    </w:p>
    <w:p w:rsidR="00274910" w:rsidRDefault="00C9642A">
      <w:pPr>
        <w:pStyle w:val="BodyText3"/>
        <w:tabs>
          <w:tab w:val="left" w:pos="720"/>
        </w:tabs>
        <w:ind w:firstLine="720"/>
        <w:jc w:val="both"/>
        <w:rPr>
          <w:color w:val="000000" w:themeColor="text1"/>
          <w:sz w:val="28"/>
          <w:szCs w:val="28"/>
          <w:lang w:val="nb-NO"/>
        </w:rPr>
      </w:pPr>
      <w:r w:rsidRPr="00BA681D">
        <w:rPr>
          <w:color w:val="000000" w:themeColor="text1"/>
          <w:sz w:val="28"/>
          <w:szCs w:val="28"/>
          <w:lang w:val="nb-NO"/>
        </w:rPr>
        <w:t>Cuối năm, theo hướng dẫn đã có góp ý chương trình giáo dục địa phương lớp 6.</w:t>
      </w:r>
      <w:r>
        <w:rPr>
          <w:color w:val="000000" w:themeColor="text1"/>
          <w:sz w:val="28"/>
          <w:szCs w:val="28"/>
          <w:lang w:val="sv-SE"/>
        </w:rPr>
        <w:t xml:space="preserve"> </w:t>
      </w:r>
    </w:p>
    <w:p w:rsidR="00274910" w:rsidRPr="00BA681D" w:rsidRDefault="00C9642A">
      <w:pPr>
        <w:spacing w:after="120"/>
        <w:ind w:firstLine="720"/>
        <w:jc w:val="both"/>
        <w:rPr>
          <w:b/>
          <w:color w:val="000000" w:themeColor="text1"/>
          <w:szCs w:val="28"/>
          <w:lang w:val="nb-NO"/>
        </w:rPr>
      </w:pPr>
      <w:r w:rsidRPr="00BA681D">
        <w:rPr>
          <w:b/>
          <w:color w:val="000000" w:themeColor="text1"/>
          <w:szCs w:val="28"/>
          <w:lang w:val="nb-NO"/>
        </w:rPr>
        <w:t>3</w:t>
      </w:r>
      <w:r>
        <w:rPr>
          <w:b/>
          <w:color w:val="000000" w:themeColor="text1"/>
          <w:szCs w:val="28"/>
          <w:lang w:val="nb-NO"/>
        </w:rPr>
        <w:t xml:space="preserve">. </w:t>
      </w:r>
      <w:r w:rsidRPr="00BA681D">
        <w:rPr>
          <w:b/>
          <w:color w:val="000000" w:themeColor="text1"/>
          <w:szCs w:val="28"/>
          <w:lang w:val="nb-NO"/>
        </w:rPr>
        <w:t xml:space="preserve">Điểm yếu và kế hoạch cải tiến: </w:t>
      </w:r>
    </w:p>
    <w:p w:rsidR="00274910" w:rsidRPr="00BA681D" w:rsidRDefault="00C9642A">
      <w:pPr>
        <w:spacing w:after="120"/>
        <w:ind w:firstLine="720"/>
        <w:jc w:val="both"/>
        <w:rPr>
          <w:bCs/>
          <w:color w:val="000000" w:themeColor="text1"/>
          <w:szCs w:val="28"/>
          <w:lang w:val="nb-NO"/>
        </w:rPr>
      </w:pPr>
      <w:r w:rsidRPr="00BA681D">
        <w:rPr>
          <w:bCs/>
          <w:color w:val="000000" w:themeColor="text1"/>
          <w:szCs w:val="28"/>
          <w:lang w:val="nb-NO"/>
        </w:rPr>
        <w:t>- Giáo viên chưa tích cự góp ý chương trình giáo dục địa phương.</w:t>
      </w:r>
    </w:p>
    <w:p w:rsidR="00274910" w:rsidRPr="00BA681D" w:rsidRDefault="00C9642A">
      <w:pPr>
        <w:spacing w:after="120"/>
        <w:ind w:firstLine="720"/>
        <w:jc w:val="both"/>
        <w:rPr>
          <w:bCs/>
          <w:color w:val="000000" w:themeColor="text1"/>
          <w:szCs w:val="28"/>
          <w:lang w:val="nb-NO"/>
        </w:rPr>
      </w:pPr>
      <w:r w:rsidRPr="00BA681D">
        <w:rPr>
          <w:bCs/>
          <w:color w:val="000000" w:themeColor="text1"/>
          <w:szCs w:val="28"/>
          <w:lang w:val="nb-NO"/>
        </w:rPr>
        <w:t xml:space="preserve">- Năm học 2022-2023 Phó hiệu trưởng chủ động kế hoạch, lên phương án sớm trong đầu tháng để giáo viên góp ý chương trình giáo dục địa phương lớp 7, và việc </w:t>
      </w:r>
      <w:r w:rsidRPr="00BA681D">
        <w:rPr>
          <w:bCs/>
          <w:color w:val="000000" w:themeColor="text1"/>
          <w:szCs w:val="28"/>
          <w:lang w:val="nb-NO"/>
        </w:rPr>
        <w:lastRenderedPageBreak/>
        <w:t>lồng ghép giáo dục địa phương. Chi đoàn tổ chức hoạt động ngoại khóa để giáo dục tốt chương trình lịch sử địa phương.</w:t>
      </w:r>
    </w:p>
    <w:p w:rsidR="00274910" w:rsidRDefault="00C9642A">
      <w:pPr>
        <w:spacing w:after="120"/>
        <w:ind w:firstLine="720"/>
        <w:jc w:val="both"/>
        <w:rPr>
          <w:b/>
          <w:i/>
          <w:color w:val="000000" w:themeColor="text1"/>
          <w:szCs w:val="28"/>
        </w:rPr>
      </w:pPr>
      <w:r>
        <w:rPr>
          <w:b/>
          <w:i/>
          <w:color w:val="000000" w:themeColor="text1"/>
          <w:szCs w:val="28"/>
        </w:rPr>
        <w:t>Tiêu chí 4: Các hoạt động trải nghiệm và hướng nghiệp</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w:t>
      </w:r>
      <w:r>
        <w:rPr>
          <w:b/>
          <w:color w:val="000000" w:themeColor="text1"/>
          <w:sz w:val="28"/>
          <w:szCs w:val="28"/>
          <w:lang w:val="pt-BR"/>
        </w:rPr>
        <w:t>. Điểm yếu</w:t>
      </w:r>
      <w:r w:rsidRPr="00BA681D">
        <w:rPr>
          <w:b/>
          <w:color w:val="000000" w:themeColor="text1"/>
          <w:sz w:val="28"/>
          <w:szCs w:val="28"/>
        </w:rPr>
        <w:t xml:space="preserve">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nb-NO"/>
        </w:rPr>
        <w:t xml:space="preserve">- Nội dung, hình thức hướng nghiệp, trải nghiệm chưa phong phú, đa dạng, chưa phù hợp với từng thời điểm, một số học sinh tham gia chưa nhiệt tình. Nguyên nhân công tác hướng nghiệp phân công cho GVCN lớp 9 thực hiện, đa số giáo viên chưa có kinh nghiệm, nhận thức về hướng nghiệp chưa cao, Phó hiệu trưởng phụ trách NGLL, hướng nghiệp thay đổi liên tục nên chưa tìm ra được hình thức HĐTN, hướng nghiệp mới. HĐTN chưa mới nên học sinh không có năng khiếu tham gia chưa nhiệt.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Thực hiện</w:t>
      </w:r>
      <w:r>
        <w:rPr>
          <w:b/>
          <w:color w:val="000000" w:themeColor="text1"/>
          <w:sz w:val="28"/>
          <w:szCs w:val="28"/>
          <w:lang w:val="nb-NO"/>
        </w:rPr>
        <w:t xml:space="preserve"> cải tiến chất lượng</w:t>
      </w:r>
    </w:p>
    <w:p w:rsidR="00274910" w:rsidRDefault="00C9642A">
      <w:pPr>
        <w:pStyle w:val="BodyText3"/>
        <w:tabs>
          <w:tab w:val="left" w:pos="720"/>
        </w:tabs>
        <w:ind w:firstLine="720"/>
        <w:jc w:val="both"/>
        <w:rPr>
          <w:color w:val="000000" w:themeColor="text1"/>
          <w:sz w:val="28"/>
          <w:szCs w:val="28"/>
          <w:shd w:val="clear" w:color="auto" w:fill="FFFFFF"/>
          <w:lang w:val="nb-NO"/>
        </w:rPr>
      </w:pPr>
      <w:r>
        <w:rPr>
          <w:color w:val="000000" w:themeColor="text1"/>
          <w:sz w:val="28"/>
          <w:szCs w:val="28"/>
          <w:shd w:val="clear" w:color="auto" w:fill="FFFFFF"/>
        </w:rPr>
        <w:t xml:space="preserve">- </w:t>
      </w:r>
      <w:r w:rsidRPr="00BA681D">
        <w:rPr>
          <w:color w:val="000000" w:themeColor="text1"/>
          <w:sz w:val="28"/>
          <w:szCs w:val="28"/>
          <w:shd w:val="clear" w:color="auto" w:fill="FFFFFF"/>
          <w:lang w:val="nb-NO"/>
        </w:rPr>
        <w:t xml:space="preserve">Năm học 2021-2022, mặc </w:t>
      </w:r>
      <w:r w:rsidR="00A717E0">
        <w:rPr>
          <w:color w:val="000000" w:themeColor="text1"/>
          <w:sz w:val="28"/>
          <w:szCs w:val="28"/>
          <w:shd w:val="clear" w:color="auto" w:fill="FFFFFF"/>
          <w:lang w:val="nb-NO"/>
        </w:rPr>
        <w:t>dầu dịch bệnh song trường đã phố</w:t>
      </w:r>
      <w:r w:rsidRPr="00BA681D">
        <w:rPr>
          <w:color w:val="000000" w:themeColor="text1"/>
          <w:sz w:val="28"/>
          <w:szCs w:val="28"/>
          <w:shd w:val="clear" w:color="auto" w:fill="FFFFFF"/>
          <w:lang w:val="nb-NO"/>
        </w:rPr>
        <w:t xml:space="preserve">i hợp với các trường Cao đẳng nghề về tư vấn nghề nghiệp cho học sinh </w:t>
      </w:r>
    </w:p>
    <w:p w:rsidR="00274910" w:rsidRDefault="00C9642A">
      <w:pPr>
        <w:pStyle w:val="BodyText3"/>
        <w:tabs>
          <w:tab w:val="left" w:pos="720"/>
        </w:tabs>
        <w:ind w:firstLine="720"/>
        <w:jc w:val="both"/>
        <w:rPr>
          <w:color w:val="000000" w:themeColor="text1"/>
          <w:sz w:val="28"/>
          <w:szCs w:val="28"/>
          <w:shd w:val="clear" w:color="auto" w:fill="FFFFFF"/>
          <w:lang w:val="nb-NO"/>
        </w:rPr>
      </w:pPr>
      <w:r>
        <w:rPr>
          <w:color w:val="000000" w:themeColor="text1"/>
          <w:sz w:val="28"/>
          <w:szCs w:val="28"/>
          <w:shd w:val="clear" w:color="auto" w:fill="FFFFFF"/>
          <w:lang w:val="nb-NO"/>
        </w:rPr>
        <w:t xml:space="preserve">- Phân công và động viên thầy cô giáo có năng khiếu, có kinh nghiệm trong tổ chức hoạt động tham gia xây dựng kế hoạch tổ chức các HĐTN. </w:t>
      </w:r>
    </w:p>
    <w:p w:rsidR="00274910" w:rsidRPr="00BA681D" w:rsidRDefault="00C9642A">
      <w:pPr>
        <w:spacing w:after="120"/>
        <w:ind w:firstLine="720"/>
        <w:jc w:val="both"/>
        <w:rPr>
          <w:b/>
          <w:color w:val="000000" w:themeColor="text1"/>
          <w:szCs w:val="28"/>
          <w:lang w:val="nb-NO"/>
        </w:rPr>
      </w:pPr>
      <w:r w:rsidRPr="00BA681D">
        <w:rPr>
          <w:b/>
          <w:color w:val="000000" w:themeColor="text1"/>
          <w:szCs w:val="28"/>
          <w:lang w:val="nb-NO"/>
        </w:rPr>
        <w:t>3</w:t>
      </w:r>
      <w:r>
        <w:rPr>
          <w:b/>
          <w:color w:val="000000" w:themeColor="text1"/>
          <w:szCs w:val="28"/>
          <w:lang w:val="nb-NO"/>
        </w:rPr>
        <w:t xml:space="preserve">. </w:t>
      </w:r>
      <w:r w:rsidRPr="00BA681D">
        <w:rPr>
          <w:b/>
          <w:color w:val="000000" w:themeColor="text1"/>
          <w:szCs w:val="28"/>
          <w:lang w:val="nb-NO"/>
        </w:rPr>
        <w:t>Điểm yếu và kế hoạch cải tiến:</w:t>
      </w:r>
    </w:p>
    <w:p w:rsidR="00274910" w:rsidRPr="00BA681D" w:rsidRDefault="00C9642A" w:rsidP="00490F71">
      <w:pPr>
        <w:spacing w:after="120"/>
        <w:ind w:firstLine="720"/>
        <w:jc w:val="both"/>
        <w:rPr>
          <w:bCs/>
          <w:color w:val="000000" w:themeColor="text1"/>
          <w:szCs w:val="28"/>
          <w:lang w:val="nb-NO"/>
        </w:rPr>
      </w:pPr>
      <w:r w:rsidRPr="00BA681D">
        <w:rPr>
          <w:bCs/>
          <w:color w:val="000000" w:themeColor="text1"/>
          <w:szCs w:val="28"/>
          <w:lang w:val="nb-NO"/>
        </w:rPr>
        <w:t>- Hình thức giáo dục hướng nghiệp vẫn chưa phong phú, giáo viên hướng nghiệp dạy chưa lôi cuốn học sinh</w:t>
      </w:r>
      <w:r w:rsidR="00490F71">
        <w:rPr>
          <w:bCs/>
          <w:color w:val="000000" w:themeColor="text1"/>
          <w:szCs w:val="28"/>
          <w:lang w:val="nb-NO"/>
        </w:rPr>
        <w:t xml:space="preserve">; </w:t>
      </w:r>
      <w:r w:rsidRPr="00BA681D">
        <w:rPr>
          <w:bCs/>
          <w:color w:val="000000" w:themeColor="text1"/>
          <w:szCs w:val="28"/>
          <w:lang w:val="nb-NO"/>
        </w:rPr>
        <w:t>phối hợp trường nghề thực hiện hướng nghiệp, cho học sinh tham quan trường nghề.</w:t>
      </w:r>
    </w:p>
    <w:p w:rsidR="00274910" w:rsidRDefault="00C9642A">
      <w:pPr>
        <w:spacing w:after="120"/>
        <w:ind w:firstLine="720"/>
        <w:jc w:val="both"/>
        <w:rPr>
          <w:b/>
          <w:i/>
          <w:color w:val="000000" w:themeColor="text1"/>
          <w:szCs w:val="28"/>
        </w:rPr>
      </w:pPr>
      <w:r>
        <w:rPr>
          <w:b/>
          <w:i/>
          <w:color w:val="000000" w:themeColor="text1"/>
          <w:szCs w:val="28"/>
        </w:rPr>
        <w:t>Tiêu chí 5: Hình thành, phát triển các kỹ năng sống cho học sinh</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Pr="00BA681D" w:rsidRDefault="00C9642A">
      <w:pPr>
        <w:pStyle w:val="BodyText3"/>
        <w:ind w:firstLine="720"/>
        <w:jc w:val="both"/>
        <w:rPr>
          <w:color w:val="000000" w:themeColor="text1"/>
          <w:sz w:val="28"/>
          <w:szCs w:val="28"/>
        </w:rPr>
      </w:pPr>
      <w:r w:rsidRPr="00BA681D">
        <w:rPr>
          <w:color w:val="000000" w:themeColor="text1"/>
          <w:sz w:val="28"/>
          <w:szCs w:val="28"/>
        </w:rPr>
        <w:t xml:space="preserve">Công tác </w:t>
      </w:r>
      <w:r>
        <w:rPr>
          <w:color w:val="000000" w:themeColor="text1"/>
          <w:sz w:val="28"/>
          <w:szCs w:val="28"/>
        </w:rPr>
        <w:t xml:space="preserve">hướng dẫn, tổ chức và </w:t>
      </w:r>
      <w:r w:rsidRPr="00BA681D">
        <w:rPr>
          <w:color w:val="000000" w:themeColor="text1"/>
          <w:sz w:val="28"/>
          <w:szCs w:val="28"/>
        </w:rPr>
        <w:t>thành tích</w:t>
      </w:r>
      <w:r>
        <w:rPr>
          <w:color w:val="000000" w:themeColor="text1"/>
          <w:sz w:val="28"/>
          <w:szCs w:val="28"/>
        </w:rPr>
        <w:t xml:space="preserve"> nghiên cứu khoa học của học sinh </w:t>
      </w:r>
      <w:r w:rsidRPr="00BA681D">
        <w:rPr>
          <w:color w:val="000000" w:themeColor="text1"/>
          <w:sz w:val="28"/>
          <w:szCs w:val="28"/>
        </w:rPr>
        <w:t xml:space="preserve">chưa cao. Nguyên nhân trong các năm trước đây nhà trường cũng như giáo viên chưa quan tâm đến công tác này hơn nữa chưa đầu tư kinh phí, chưa tập trung nhiều vào nghiên cứu khoa học. </w:t>
      </w:r>
    </w:p>
    <w:p w:rsidR="00274910" w:rsidRDefault="00C9642A">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rPr>
        <w:t>2</w:t>
      </w:r>
      <w:r>
        <w:rPr>
          <w:b/>
          <w:color w:val="000000" w:themeColor="text1"/>
          <w:sz w:val="28"/>
          <w:szCs w:val="28"/>
          <w:lang w:val="nb-NO"/>
        </w:rPr>
        <w:t xml:space="preserve">. </w:t>
      </w:r>
      <w:r w:rsidRPr="00BA681D">
        <w:rPr>
          <w:b/>
          <w:color w:val="000000" w:themeColor="text1"/>
          <w:sz w:val="28"/>
          <w:szCs w:val="28"/>
        </w:rPr>
        <w:t>Thực hiện</w:t>
      </w:r>
      <w:r>
        <w:rPr>
          <w:b/>
          <w:color w:val="000000" w:themeColor="text1"/>
          <w:sz w:val="28"/>
          <w:szCs w:val="28"/>
          <w:lang w:val="nb-NO"/>
        </w:rPr>
        <w:t xml:space="preserve"> cải tiến chất lượng</w:t>
      </w:r>
    </w:p>
    <w:p w:rsidR="00490F71" w:rsidRDefault="00C9642A">
      <w:pPr>
        <w:pStyle w:val="BodyText3"/>
        <w:tabs>
          <w:tab w:val="left" w:pos="720"/>
        </w:tabs>
        <w:ind w:firstLine="720"/>
        <w:jc w:val="both"/>
        <w:rPr>
          <w:color w:val="000000" w:themeColor="text1"/>
          <w:sz w:val="28"/>
          <w:szCs w:val="28"/>
          <w:lang w:val="sv-SE"/>
        </w:rPr>
      </w:pPr>
      <w:r>
        <w:rPr>
          <w:color w:val="000000" w:themeColor="text1"/>
          <w:sz w:val="28"/>
          <w:szCs w:val="28"/>
          <w:lang w:val="sv-SE"/>
        </w:rPr>
        <w:t>Năm học 202</w:t>
      </w:r>
      <w:r w:rsidRPr="00BA681D">
        <w:rPr>
          <w:color w:val="000000" w:themeColor="text1"/>
          <w:sz w:val="28"/>
          <w:szCs w:val="28"/>
          <w:lang w:val="nb-NO"/>
        </w:rPr>
        <w:t>1</w:t>
      </w:r>
      <w:r>
        <w:rPr>
          <w:color w:val="000000" w:themeColor="text1"/>
          <w:sz w:val="28"/>
          <w:szCs w:val="28"/>
          <w:lang w:val="sv-SE"/>
        </w:rPr>
        <w:t>-202</w:t>
      </w:r>
      <w:r w:rsidRPr="00BA681D">
        <w:rPr>
          <w:color w:val="000000" w:themeColor="text1"/>
          <w:sz w:val="28"/>
          <w:szCs w:val="28"/>
          <w:lang w:val="nb-NO"/>
        </w:rPr>
        <w:t>2</w:t>
      </w:r>
      <w:r>
        <w:rPr>
          <w:color w:val="000000" w:themeColor="text1"/>
          <w:sz w:val="28"/>
          <w:szCs w:val="28"/>
          <w:lang w:val="sv-SE"/>
        </w:rPr>
        <w:t xml:space="preserve">, nhà trường </w:t>
      </w:r>
      <w:r w:rsidRPr="00BA681D">
        <w:rPr>
          <w:color w:val="000000" w:themeColor="text1"/>
          <w:sz w:val="28"/>
          <w:szCs w:val="28"/>
          <w:lang w:val="nb-NO"/>
        </w:rPr>
        <w:t xml:space="preserve">đã đẩy mạnh </w:t>
      </w:r>
      <w:r>
        <w:rPr>
          <w:color w:val="000000" w:themeColor="text1"/>
          <w:sz w:val="28"/>
          <w:szCs w:val="28"/>
          <w:lang w:val="sv-SE"/>
        </w:rPr>
        <w:t xml:space="preserve">giáo dục kỹ năng sống vào từng giờ dạy, kiểm tra kế hoạch dạy học của giáo viên để định hướng làm tốt công tác giáo dục kỹ năng sống. Xây dựng quy chế chi tiêu nội bộ </w:t>
      </w:r>
      <w:r w:rsidRPr="00BA681D">
        <w:rPr>
          <w:color w:val="000000" w:themeColor="text1"/>
          <w:sz w:val="28"/>
          <w:szCs w:val="28"/>
          <w:lang w:val="sv-SE"/>
        </w:rPr>
        <w:t xml:space="preserve">giành kinh phí khen thưởng cho nghiên cứu khoa học, điểm thi đua </w:t>
      </w:r>
      <w:r>
        <w:rPr>
          <w:color w:val="000000" w:themeColor="text1"/>
          <w:sz w:val="28"/>
          <w:szCs w:val="28"/>
          <w:lang w:val="sv-SE"/>
        </w:rPr>
        <w:t xml:space="preserve">trường </w:t>
      </w:r>
      <w:r w:rsidRPr="00BA681D">
        <w:rPr>
          <w:color w:val="000000" w:themeColor="text1"/>
          <w:sz w:val="28"/>
          <w:szCs w:val="28"/>
          <w:lang w:val="sv-SE"/>
        </w:rPr>
        <w:t xml:space="preserve">tăng điểm thưởng cho các giáo viên có sản phẩm đạt giải huyện, tỉnh. </w:t>
      </w:r>
    </w:p>
    <w:p w:rsidR="00274910" w:rsidRPr="00BA681D" w:rsidRDefault="00C9642A">
      <w:pPr>
        <w:pStyle w:val="BodyText3"/>
        <w:tabs>
          <w:tab w:val="left" w:pos="720"/>
        </w:tabs>
        <w:ind w:firstLine="720"/>
        <w:jc w:val="both"/>
        <w:rPr>
          <w:color w:val="000000" w:themeColor="text1"/>
          <w:sz w:val="28"/>
          <w:szCs w:val="28"/>
          <w:lang w:val="sv-SE"/>
        </w:rPr>
      </w:pPr>
      <w:r w:rsidRPr="00BA681D">
        <w:rPr>
          <w:b/>
          <w:bCs w:val="0"/>
          <w:color w:val="000000" w:themeColor="text1"/>
          <w:sz w:val="28"/>
          <w:szCs w:val="28"/>
          <w:lang w:val="sv-SE"/>
        </w:rPr>
        <w:t>3. Điểm yếu và kế hoạch cải tiến:</w:t>
      </w:r>
    </w:p>
    <w:p w:rsidR="00274910" w:rsidRPr="00BA681D" w:rsidRDefault="00C9642A">
      <w:pPr>
        <w:pStyle w:val="BodyText3"/>
        <w:tabs>
          <w:tab w:val="left" w:pos="720"/>
        </w:tabs>
        <w:ind w:firstLine="720"/>
        <w:jc w:val="both"/>
        <w:rPr>
          <w:color w:val="000000" w:themeColor="text1"/>
          <w:sz w:val="28"/>
          <w:szCs w:val="28"/>
          <w:lang w:val="sv-SE"/>
        </w:rPr>
      </w:pPr>
      <w:r w:rsidRPr="00BA681D">
        <w:rPr>
          <w:color w:val="000000" w:themeColor="text1"/>
          <w:sz w:val="28"/>
          <w:szCs w:val="28"/>
          <w:lang w:val="sv-SE"/>
        </w:rPr>
        <w:t>- Kỹ năng sống, nhất là giao tiếp trên môi trường mạng chưa được giám sát và giáo dục tốt.</w:t>
      </w:r>
    </w:p>
    <w:p w:rsidR="00274910" w:rsidRPr="00BA681D" w:rsidRDefault="00C9642A">
      <w:pPr>
        <w:pStyle w:val="BodyText3"/>
        <w:tabs>
          <w:tab w:val="left" w:pos="720"/>
        </w:tabs>
        <w:ind w:firstLine="720"/>
        <w:jc w:val="both"/>
        <w:rPr>
          <w:color w:val="000000" w:themeColor="text1"/>
          <w:sz w:val="28"/>
          <w:szCs w:val="28"/>
          <w:lang w:val="sv-SE"/>
        </w:rPr>
      </w:pPr>
      <w:r w:rsidRPr="00BA681D">
        <w:rPr>
          <w:color w:val="000000" w:themeColor="text1"/>
          <w:sz w:val="28"/>
          <w:szCs w:val="28"/>
          <w:lang w:val="sv-SE"/>
        </w:rPr>
        <w:t xml:space="preserve">- Năm học trong hè 2022 trường phối hợp với đoàn thanh niên sinh hoạt chuyên đề để giáo dục kỹ năng sống, kỹ năng giao tiếp nhất là giao tiếp trên mạng. Đầu năm học 2022-2023 hiệu trưởng quán triệt và hướng dẫn họp CMHS quản lý các </w:t>
      </w:r>
      <w:r w:rsidRPr="00BA681D">
        <w:rPr>
          <w:color w:val="000000" w:themeColor="text1"/>
          <w:sz w:val="28"/>
          <w:szCs w:val="28"/>
          <w:lang w:val="sv-SE"/>
        </w:rPr>
        <w:lastRenderedPageBreak/>
        <w:t>em về sử dụng điện thoại. Phụ huynh tăng cường giám sát việc sử dụng mạng của học sinh.</w:t>
      </w:r>
    </w:p>
    <w:p w:rsidR="00274910" w:rsidRDefault="00C9642A">
      <w:pPr>
        <w:spacing w:after="120"/>
        <w:ind w:firstLine="720"/>
        <w:jc w:val="both"/>
        <w:rPr>
          <w:b/>
          <w:i/>
          <w:color w:val="000000" w:themeColor="text1"/>
          <w:szCs w:val="28"/>
        </w:rPr>
      </w:pPr>
      <w:r>
        <w:rPr>
          <w:b/>
          <w:i/>
          <w:color w:val="000000" w:themeColor="text1"/>
          <w:szCs w:val="28"/>
        </w:rPr>
        <w:t>Tiêu chí 6: Kết quả giáo dục</w:t>
      </w:r>
    </w:p>
    <w:p w:rsidR="00274910" w:rsidRPr="00BA681D" w:rsidRDefault="00C9642A">
      <w:pPr>
        <w:pStyle w:val="BodyText3"/>
        <w:ind w:firstLine="720"/>
        <w:jc w:val="both"/>
        <w:rPr>
          <w:b/>
          <w:color w:val="000000" w:themeColor="text1"/>
          <w:sz w:val="28"/>
          <w:szCs w:val="28"/>
        </w:rPr>
      </w:pPr>
      <w:r w:rsidRPr="00BA681D">
        <w:rPr>
          <w:b/>
          <w:color w:val="000000" w:themeColor="text1"/>
          <w:sz w:val="28"/>
          <w:szCs w:val="28"/>
        </w:rPr>
        <w:t>1. Điểm yếu năm học trước</w:t>
      </w:r>
    </w:p>
    <w:p w:rsidR="00274910" w:rsidRDefault="00C9642A">
      <w:pPr>
        <w:pStyle w:val="BodyText3"/>
        <w:ind w:firstLine="720"/>
        <w:jc w:val="both"/>
        <w:rPr>
          <w:color w:val="000000" w:themeColor="text1"/>
          <w:sz w:val="28"/>
          <w:szCs w:val="28"/>
          <w:lang w:val="nb-NO"/>
        </w:rPr>
      </w:pPr>
      <w:r>
        <w:rPr>
          <w:color w:val="000000" w:themeColor="text1"/>
          <w:sz w:val="28"/>
          <w:szCs w:val="28"/>
          <w:lang w:val="sv-SE"/>
        </w:rPr>
        <w:t>Tỷ lệ học sinh tốt nghiệp THCS phân luồng vào học nghề không ổn định qua các năm. Nguyên nhân trong các năm trước đây trường chưa làm tốt công tác tư vấn, CMHS</w:t>
      </w:r>
      <w:r>
        <w:rPr>
          <w:color w:val="000000" w:themeColor="text1"/>
          <w:sz w:val="28"/>
          <w:szCs w:val="28"/>
          <w:lang w:val="nb-NO"/>
        </w:rPr>
        <w:t xml:space="preserve"> chưa an tâm khi con đi học nghề. </w:t>
      </w:r>
    </w:p>
    <w:p w:rsidR="00490F71" w:rsidRDefault="00C9642A" w:rsidP="00490F71">
      <w:pPr>
        <w:pStyle w:val="Normal1"/>
        <w:tabs>
          <w:tab w:val="left" w:pos="567"/>
        </w:tabs>
        <w:spacing w:before="0" w:beforeAutospacing="0" w:after="120" w:afterAutospacing="0"/>
        <w:ind w:firstLine="720"/>
        <w:jc w:val="both"/>
        <w:rPr>
          <w:b/>
          <w:color w:val="000000" w:themeColor="text1"/>
          <w:sz w:val="28"/>
          <w:szCs w:val="28"/>
          <w:lang w:val="nb-NO"/>
        </w:rPr>
      </w:pPr>
      <w:r w:rsidRPr="00BA681D">
        <w:rPr>
          <w:b/>
          <w:color w:val="000000" w:themeColor="text1"/>
          <w:sz w:val="28"/>
          <w:szCs w:val="28"/>
          <w:lang w:val="nb-NO"/>
        </w:rPr>
        <w:t>2</w:t>
      </w:r>
      <w:r>
        <w:rPr>
          <w:b/>
          <w:color w:val="000000" w:themeColor="text1"/>
          <w:sz w:val="28"/>
          <w:szCs w:val="28"/>
          <w:lang w:val="nb-NO"/>
        </w:rPr>
        <w:t xml:space="preserve">. </w:t>
      </w:r>
      <w:r w:rsidRPr="00BA681D">
        <w:rPr>
          <w:b/>
          <w:color w:val="000000" w:themeColor="text1"/>
          <w:sz w:val="28"/>
          <w:szCs w:val="28"/>
          <w:lang w:val="nb-NO"/>
        </w:rPr>
        <w:t>Thực hiện</w:t>
      </w:r>
      <w:r>
        <w:rPr>
          <w:b/>
          <w:color w:val="000000" w:themeColor="text1"/>
          <w:sz w:val="28"/>
          <w:szCs w:val="28"/>
          <w:lang w:val="nb-NO"/>
        </w:rPr>
        <w:t xml:space="preserve"> cải tiến chất lượng</w:t>
      </w:r>
    </w:p>
    <w:p w:rsidR="00274910" w:rsidRPr="00BA681D" w:rsidRDefault="00C9642A" w:rsidP="00490F71">
      <w:pPr>
        <w:pStyle w:val="Normal1"/>
        <w:tabs>
          <w:tab w:val="left" w:pos="567"/>
        </w:tabs>
        <w:spacing w:before="0" w:beforeAutospacing="0" w:after="120" w:afterAutospacing="0"/>
        <w:ind w:firstLine="720"/>
        <w:jc w:val="both"/>
        <w:rPr>
          <w:color w:val="000000" w:themeColor="text1"/>
          <w:sz w:val="28"/>
          <w:szCs w:val="28"/>
          <w:lang w:val="sv-SE"/>
        </w:rPr>
      </w:pPr>
      <w:r>
        <w:rPr>
          <w:color w:val="000000" w:themeColor="text1"/>
          <w:sz w:val="28"/>
          <w:szCs w:val="28"/>
          <w:lang w:val="sv-SE"/>
        </w:rPr>
        <w:t xml:space="preserve">Nhà trường </w:t>
      </w:r>
      <w:r w:rsidRPr="00BA681D">
        <w:rPr>
          <w:color w:val="000000" w:themeColor="text1"/>
          <w:sz w:val="28"/>
          <w:szCs w:val="28"/>
          <w:lang w:val="nb-NO"/>
        </w:rPr>
        <w:t xml:space="preserve">thực hiện có hiệu quả </w:t>
      </w:r>
      <w:r>
        <w:rPr>
          <w:color w:val="000000" w:themeColor="text1"/>
          <w:sz w:val="28"/>
          <w:szCs w:val="28"/>
          <w:lang w:val="sv-SE"/>
        </w:rPr>
        <w:t>duy trì sĩ số, phụ đạo học sinh, vận động</w:t>
      </w:r>
      <w:r w:rsidR="00490F71">
        <w:rPr>
          <w:color w:val="000000" w:themeColor="text1"/>
          <w:sz w:val="28"/>
          <w:szCs w:val="28"/>
          <w:lang w:val="sv-SE"/>
        </w:rPr>
        <w:t xml:space="preserve"> học sinh bỏ học trở lại trường;</w:t>
      </w:r>
      <w:r w:rsidRPr="00BA681D">
        <w:rPr>
          <w:color w:val="000000" w:themeColor="text1"/>
          <w:sz w:val="28"/>
          <w:szCs w:val="28"/>
          <w:lang w:val="sv-SE"/>
        </w:rPr>
        <w:t xml:space="preserve"> </w:t>
      </w:r>
      <w:r>
        <w:rPr>
          <w:color w:val="000000" w:themeColor="text1"/>
          <w:sz w:val="28"/>
          <w:szCs w:val="28"/>
          <w:lang w:val="sv-SE"/>
        </w:rPr>
        <w:t xml:space="preserve">tham mưu với Đảng uỷ, UBND xã </w:t>
      </w:r>
      <w:r w:rsidRPr="00BA681D">
        <w:rPr>
          <w:color w:val="000000" w:themeColor="text1"/>
          <w:sz w:val="28"/>
          <w:szCs w:val="28"/>
          <w:lang w:val="sv-SE"/>
        </w:rPr>
        <w:t xml:space="preserve">trong việc </w:t>
      </w:r>
      <w:r>
        <w:rPr>
          <w:color w:val="000000" w:themeColor="text1"/>
          <w:sz w:val="28"/>
          <w:szCs w:val="28"/>
          <w:lang w:val="sv-SE"/>
        </w:rPr>
        <w:t xml:space="preserve">duy trì sĩ số, bàn biện pháp giáo dục học sinh nhất là học sinh chưa ngoan. GVCN tăng cường theo </w:t>
      </w:r>
      <w:r w:rsidR="00490F71" w:rsidRPr="00490F71">
        <w:rPr>
          <w:color w:val="000000" w:themeColor="text1"/>
          <w:sz w:val="28"/>
          <w:szCs w:val="28"/>
          <w:lang w:val="sv-SE"/>
        </w:rPr>
        <w:t>d</w:t>
      </w:r>
      <w:r>
        <w:rPr>
          <w:color w:val="000000" w:themeColor="text1"/>
          <w:sz w:val="28"/>
          <w:szCs w:val="28"/>
          <w:lang w:val="sv-SE"/>
        </w:rPr>
        <w:t>õi học sinh có nguy cơ bỏ học để phối hợp với CMHS giúp các em đến trường đầy đủ</w:t>
      </w:r>
      <w:r w:rsidR="00490F71">
        <w:rPr>
          <w:color w:val="000000" w:themeColor="text1"/>
          <w:sz w:val="28"/>
          <w:szCs w:val="28"/>
          <w:lang w:val="sv-SE"/>
        </w:rPr>
        <w:t xml:space="preserve">, giảm tỷ lệ học sinh bỏ học </w:t>
      </w:r>
      <w:r w:rsidR="00490F71" w:rsidRPr="00490F71">
        <w:rPr>
          <w:color w:val="000000" w:themeColor="text1"/>
          <w:sz w:val="28"/>
          <w:szCs w:val="28"/>
          <w:lang w:val="sv-SE"/>
        </w:rPr>
        <w:t>d</w:t>
      </w:r>
      <w:r w:rsidR="00490F71">
        <w:rPr>
          <w:color w:val="000000" w:themeColor="text1"/>
          <w:sz w:val="28"/>
          <w:szCs w:val="28"/>
          <w:lang w:val="sv-SE"/>
        </w:rPr>
        <w:t>ưới</w:t>
      </w:r>
      <w:r w:rsidRPr="00BA681D">
        <w:rPr>
          <w:color w:val="000000" w:themeColor="text1"/>
          <w:sz w:val="28"/>
          <w:szCs w:val="28"/>
          <w:lang w:val="sv-SE"/>
        </w:rPr>
        <w:t xml:space="preserve"> 0,</w:t>
      </w:r>
      <w:r w:rsidR="00490F71">
        <w:rPr>
          <w:color w:val="000000" w:themeColor="text1"/>
          <w:sz w:val="28"/>
          <w:szCs w:val="28"/>
          <w:lang w:val="sv-SE"/>
        </w:rPr>
        <w:t xml:space="preserve">5%; </w:t>
      </w:r>
      <w:r>
        <w:rPr>
          <w:color w:val="000000" w:themeColor="text1"/>
          <w:sz w:val="28"/>
          <w:szCs w:val="28"/>
          <w:lang w:val="sv-SE"/>
        </w:rPr>
        <w:t xml:space="preserve">tư vấn cho CMHS lớp 9 về học nghề, Trong các cuộc họp với Ban đại diện CMHS hiệu trưởng thông tin về tỷ lệ tuyển sinh, nhu cầu nghề nghiệp Nhà trường </w:t>
      </w:r>
      <w:r w:rsidRPr="00BA681D">
        <w:rPr>
          <w:color w:val="000000" w:themeColor="text1"/>
          <w:sz w:val="28"/>
          <w:szCs w:val="28"/>
          <w:lang w:val="sv-SE"/>
        </w:rPr>
        <w:t xml:space="preserve">đã </w:t>
      </w:r>
      <w:r>
        <w:rPr>
          <w:color w:val="000000" w:themeColor="text1"/>
          <w:sz w:val="28"/>
          <w:szCs w:val="28"/>
          <w:lang w:val="sv-SE"/>
        </w:rPr>
        <w:t xml:space="preserve">phối hợp với </w:t>
      </w:r>
      <w:r w:rsidRPr="00BA681D">
        <w:rPr>
          <w:color w:val="000000" w:themeColor="text1"/>
          <w:sz w:val="28"/>
          <w:szCs w:val="28"/>
          <w:lang w:val="sv-SE"/>
        </w:rPr>
        <w:t>T</w:t>
      </w:r>
      <w:r>
        <w:rPr>
          <w:color w:val="000000" w:themeColor="text1"/>
          <w:sz w:val="28"/>
          <w:szCs w:val="28"/>
          <w:lang w:val="sv-SE"/>
        </w:rPr>
        <w:t>rường</w:t>
      </w:r>
      <w:r w:rsidRPr="00BA681D">
        <w:rPr>
          <w:color w:val="000000" w:themeColor="text1"/>
          <w:sz w:val="28"/>
          <w:szCs w:val="28"/>
          <w:lang w:val="sv-SE"/>
        </w:rPr>
        <w:t xml:space="preserve"> </w:t>
      </w:r>
      <w:r>
        <w:rPr>
          <w:color w:val="000000" w:themeColor="text1"/>
          <w:sz w:val="28"/>
          <w:szCs w:val="28"/>
          <w:lang w:val="sv-SE"/>
        </w:rPr>
        <w:t>nghề Quảng Nam</w:t>
      </w:r>
      <w:r w:rsidRPr="00BA681D">
        <w:rPr>
          <w:color w:val="000000" w:themeColor="text1"/>
          <w:sz w:val="28"/>
          <w:szCs w:val="28"/>
          <w:lang w:val="sv-SE"/>
        </w:rPr>
        <w:t xml:space="preserve"> </w:t>
      </w:r>
      <w:r>
        <w:rPr>
          <w:color w:val="000000" w:themeColor="text1"/>
          <w:sz w:val="28"/>
          <w:szCs w:val="28"/>
          <w:lang w:val="sv-SE"/>
        </w:rPr>
        <w:t>tư vấn cho học sinh</w:t>
      </w:r>
      <w:r w:rsidRPr="00BA681D">
        <w:rPr>
          <w:color w:val="000000" w:themeColor="text1"/>
          <w:sz w:val="28"/>
          <w:szCs w:val="28"/>
          <w:lang w:val="sv-SE"/>
        </w:rPr>
        <w:t xml:space="preserve"> và phụ huynh học sinh lớp 9</w:t>
      </w:r>
      <w:r>
        <w:rPr>
          <w:color w:val="000000" w:themeColor="text1"/>
          <w:sz w:val="28"/>
          <w:szCs w:val="28"/>
          <w:lang w:val="sv-SE"/>
        </w:rPr>
        <w:t xml:space="preserve">. </w:t>
      </w:r>
      <w:r w:rsidRPr="00BA681D">
        <w:rPr>
          <w:color w:val="000000" w:themeColor="text1"/>
          <w:sz w:val="28"/>
          <w:szCs w:val="28"/>
          <w:lang w:val="sv-SE"/>
        </w:rPr>
        <w:t>Chất lượng học sinh tăng cao, học sinh yếu giảm mạnh chỉ còn 0,</w:t>
      </w:r>
      <w:r w:rsidR="00490F71">
        <w:rPr>
          <w:color w:val="000000" w:themeColor="text1"/>
          <w:sz w:val="28"/>
          <w:szCs w:val="28"/>
          <w:lang w:val="sv-SE"/>
        </w:rPr>
        <w:t>1</w:t>
      </w:r>
      <w:r w:rsidRPr="00BA681D">
        <w:rPr>
          <w:color w:val="000000" w:themeColor="text1"/>
          <w:sz w:val="28"/>
          <w:szCs w:val="28"/>
          <w:lang w:val="sv-SE"/>
        </w:rPr>
        <w:t>7%.</w:t>
      </w:r>
    </w:p>
    <w:p w:rsidR="00274910" w:rsidRPr="00BA681D" w:rsidRDefault="00C9642A">
      <w:pPr>
        <w:spacing w:after="120"/>
        <w:ind w:firstLine="720"/>
        <w:jc w:val="both"/>
        <w:rPr>
          <w:b/>
          <w:color w:val="000000" w:themeColor="text1"/>
          <w:szCs w:val="28"/>
          <w:lang w:val="sv-SE"/>
        </w:rPr>
      </w:pPr>
      <w:r w:rsidRPr="00BA681D">
        <w:rPr>
          <w:b/>
          <w:color w:val="000000" w:themeColor="text1"/>
          <w:szCs w:val="28"/>
          <w:lang w:val="sv-SE"/>
        </w:rPr>
        <w:t>3</w:t>
      </w:r>
      <w:r>
        <w:rPr>
          <w:b/>
          <w:color w:val="000000" w:themeColor="text1"/>
          <w:szCs w:val="28"/>
          <w:lang w:val="nb-NO"/>
        </w:rPr>
        <w:t xml:space="preserve">. </w:t>
      </w:r>
      <w:r w:rsidRPr="00BA681D">
        <w:rPr>
          <w:b/>
          <w:color w:val="000000" w:themeColor="text1"/>
          <w:szCs w:val="28"/>
          <w:lang w:val="sv-SE"/>
        </w:rPr>
        <w:t>Điểm yếu và kế hoạch cải tiến:</w:t>
      </w:r>
    </w:p>
    <w:p w:rsidR="00274910" w:rsidRPr="00BA681D" w:rsidRDefault="00C9642A">
      <w:pPr>
        <w:spacing w:after="120"/>
        <w:ind w:firstLine="720"/>
        <w:jc w:val="both"/>
        <w:rPr>
          <w:bCs/>
          <w:color w:val="000000" w:themeColor="text1"/>
          <w:szCs w:val="28"/>
          <w:lang w:val="sv-SE"/>
        </w:rPr>
      </w:pPr>
      <w:r w:rsidRPr="00BA681D">
        <w:rPr>
          <w:bCs/>
          <w:color w:val="000000" w:themeColor="text1"/>
          <w:szCs w:val="28"/>
          <w:lang w:val="sv-SE"/>
        </w:rPr>
        <w:t>- Tiếp tục phói hợp với các lực lượng để duy trì sĩ số học sinh</w:t>
      </w:r>
    </w:p>
    <w:p w:rsidR="00274910" w:rsidRPr="00BA681D" w:rsidRDefault="00C9642A">
      <w:pPr>
        <w:spacing w:after="120"/>
        <w:ind w:firstLine="720"/>
        <w:jc w:val="both"/>
        <w:rPr>
          <w:b/>
          <w:color w:val="000000" w:themeColor="text1"/>
          <w:szCs w:val="28"/>
          <w:lang w:val="sv-SE"/>
        </w:rPr>
      </w:pPr>
      <w:r w:rsidRPr="00BA681D">
        <w:rPr>
          <w:bCs/>
          <w:color w:val="000000" w:themeColor="text1"/>
          <w:szCs w:val="28"/>
          <w:lang w:val="sv-SE"/>
        </w:rPr>
        <w:t>- Mời PHHS lớp 9 tư vấn cho học học sinh không vào lớp 10 tham gia học nghề.</w:t>
      </w:r>
    </w:p>
    <w:p w:rsidR="00274910" w:rsidRDefault="00C9642A">
      <w:pPr>
        <w:spacing w:after="120"/>
        <w:ind w:firstLine="720"/>
        <w:jc w:val="center"/>
        <w:rPr>
          <w:i/>
          <w:color w:val="000000" w:themeColor="text1"/>
          <w:szCs w:val="28"/>
          <w:lang w:val="sv-SE"/>
        </w:rPr>
      </w:pPr>
      <w:r>
        <w:rPr>
          <w:b/>
          <w:color w:val="000000" w:themeColor="text1"/>
          <w:szCs w:val="28"/>
          <w:lang w:val="sv-SE"/>
        </w:rPr>
        <w:t>III. KẾT LUẬN CHUNG</w:t>
      </w:r>
    </w:p>
    <w:p w:rsidR="00490F71" w:rsidRDefault="00C9642A">
      <w:pPr>
        <w:spacing w:after="120"/>
        <w:ind w:firstLine="720"/>
        <w:jc w:val="both"/>
        <w:rPr>
          <w:color w:val="000000" w:themeColor="text1"/>
          <w:szCs w:val="28"/>
        </w:rPr>
      </w:pPr>
      <w:r>
        <w:rPr>
          <w:color w:val="000000" w:themeColor="text1"/>
          <w:szCs w:val="28"/>
        </w:rPr>
        <w:t>T</w:t>
      </w:r>
      <w:r w:rsidRPr="00BA681D">
        <w:rPr>
          <w:color w:val="000000" w:themeColor="text1"/>
          <w:szCs w:val="28"/>
          <w:lang w:val="sv-SE"/>
        </w:rPr>
        <w:t>rong năm học qua T</w:t>
      </w:r>
      <w:r>
        <w:rPr>
          <w:color w:val="000000" w:themeColor="text1"/>
          <w:szCs w:val="28"/>
        </w:rPr>
        <w:t xml:space="preserve">rường THCS </w:t>
      </w:r>
      <w:r w:rsidR="00490F71">
        <w:rPr>
          <w:color w:val="000000" w:themeColor="text1"/>
          <w:szCs w:val="28"/>
        </w:rPr>
        <w:t>Trần P</w:t>
      </w:r>
      <w:r w:rsidR="00490F71" w:rsidRPr="00BA681D">
        <w:rPr>
          <w:color w:val="000000" w:themeColor="text1"/>
          <w:szCs w:val="28"/>
          <w:lang w:val="sv-SE"/>
        </w:rPr>
        <w:t>h</w:t>
      </w:r>
      <w:r w:rsidR="00490F71">
        <w:rPr>
          <w:color w:val="000000" w:themeColor="text1"/>
          <w:szCs w:val="28"/>
        </w:rPr>
        <w:t>ú</w:t>
      </w:r>
      <w:r>
        <w:rPr>
          <w:color w:val="000000" w:themeColor="text1"/>
          <w:szCs w:val="28"/>
        </w:rPr>
        <w:t xml:space="preserve"> </w:t>
      </w:r>
      <w:r w:rsidRPr="00BA681D">
        <w:rPr>
          <w:color w:val="000000" w:themeColor="text1"/>
          <w:szCs w:val="28"/>
          <w:lang w:val="sv-SE"/>
        </w:rPr>
        <w:t>đã khắc phục cơ bản các điểm yếu của năm học trước. Tổ chức nhà trường được củng cố và phát huy chức năng nhiệm vụ</w:t>
      </w:r>
      <w:r>
        <w:rPr>
          <w:color w:val="000000" w:themeColor="text1"/>
          <w:szCs w:val="28"/>
        </w:rPr>
        <w:t xml:space="preserve">. </w:t>
      </w:r>
      <w:r w:rsidRPr="00BA681D">
        <w:rPr>
          <w:color w:val="000000" w:themeColor="text1"/>
          <w:szCs w:val="28"/>
        </w:rPr>
        <w:t>Chi bộ nhà trường được công nhận chi bộ xuất sắc, thực hiện tốt vai trò lãnh đạo toàn diện nhà trường. Các tổ chức trong nhà trường lớn mạnh, phát huy vai trò phối hợp với nhà trường trong việc nâng cao chất lượng giáo dục. Tổ chuyên môn, tổ văn phòng xây dựng kế hoạch chặt chẽ, đảm bảo thực hiện tốt chức năng giáo dục, phục vụ giáo dục, nâng cao chất lượng đội ngũ, chất lượng giáo dục toàn diện nhà trường. Đội ngũ có năng lực chuyện môn vững vàng thực hiện tốt nhiệm vụ. Cơ sở vật chất ngày càng hoàn thiện, trường càng xanh, sạch, đẹp an toàn.</w:t>
      </w:r>
      <w:r w:rsidR="00490F71">
        <w:rPr>
          <w:color w:val="000000" w:themeColor="text1"/>
          <w:szCs w:val="28"/>
        </w:rPr>
        <w:t xml:space="preserve"> </w:t>
      </w:r>
      <w:r w:rsidRPr="00BA681D">
        <w:rPr>
          <w:color w:val="000000" w:themeColor="text1"/>
          <w:szCs w:val="28"/>
        </w:rPr>
        <w:t>Công tác xã hội hóa được nhà trường chú trong lực lượng trong và ngoài nhà trường ủng hộ nhiệt tình cho hoạt động của trường góp phân làm nên chất lượng bền vững. Nhà trường, công đoàn phối hợp chặt chẽ xay dựng tốt các quy chế, đảm bảo trường dân chủ, kỷ cương, trách nhiệm. Chất lượng học sinh giỏi được nâng lên, các phong trào giáo viên giỏi, các hội thi khoa học kỷ thuật, trải nghiệ</w:t>
      </w:r>
      <w:r w:rsidR="00490F71">
        <w:rPr>
          <w:color w:val="000000" w:themeColor="text1"/>
          <w:szCs w:val="28"/>
        </w:rPr>
        <w:t>m, St</w:t>
      </w:r>
      <w:r w:rsidRPr="00BA681D">
        <w:rPr>
          <w:color w:val="000000" w:themeColor="text1"/>
          <w:szCs w:val="28"/>
        </w:rPr>
        <w:t>em được trường chú</w:t>
      </w:r>
      <w:r w:rsidR="00017779">
        <w:rPr>
          <w:color w:val="000000" w:themeColor="text1"/>
          <w:szCs w:val="28"/>
        </w:rPr>
        <w:t xml:space="preserve"> ý</w:t>
      </w:r>
      <w:r w:rsidRPr="00BA681D">
        <w:rPr>
          <w:color w:val="000000" w:themeColor="text1"/>
          <w:szCs w:val="28"/>
        </w:rPr>
        <w:t xml:space="preserve">. </w:t>
      </w:r>
    </w:p>
    <w:p w:rsidR="00274910" w:rsidRPr="00BA681D" w:rsidRDefault="00C9642A">
      <w:pPr>
        <w:spacing w:after="120"/>
        <w:ind w:firstLine="720"/>
        <w:jc w:val="both"/>
        <w:rPr>
          <w:iCs/>
          <w:color w:val="000000" w:themeColor="text1"/>
          <w:szCs w:val="28"/>
        </w:rPr>
      </w:pPr>
      <w:r w:rsidRPr="00BA681D">
        <w:rPr>
          <w:color w:val="000000" w:themeColor="text1"/>
          <w:szCs w:val="28"/>
        </w:rPr>
        <w:t xml:space="preserve">Nhìn chung năm học qua trường khắc phục các điểm yếu năm trước và có nhiều cải tiến vượt bậc, tuy nhiên vẫn còn một số điểm yếu cần được khắc phục trong thời gian đến đó là Xây dựng mới phòng học, nhà đa năng, sân thể thao để đáp ứng giáo dục toàn diện. Đẩy mạnh công tác hướng nghiệp để </w:t>
      </w:r>
      <w:r w:rsidR="00490F71">
        <w:rPr>
          <w:color w:val="000000" w:themeColor="text1"/>
          <w:szCs w:val="28"/>
        </w:rPr>
        <w:t>đảm bảo tỷ lệ học sinh học nghề</w:t>
      </w:r>
      <w:r w:rsidRPr="00BA681D">
        <w:rPr>
          <w:color w:val="000000" w:themeColor="text1"/>
          <w:szCs w:val="28"/>
        </w:rPr>
        <w:t xml:space="preserve">. </w:t>
      </w:r>
    </w:p>
    <w:p w:rsidR="00274910" w:rsidRDefault="00C9642A">
      <w:pPr>
        <w:spacing w:after="120"/>
        <w:ind w:firstLine="720"/>
        <w:jc w:val="both"/>
        <w:rPr>
          <w:b/>
          <w:iCs/>
          <w:color w:val="000000" w:themeColor="text1"/>
          <w:szCs w:val="28"/>
        </w:rPr>
      </w:pPr>
      <w:r>
        <w:rPr>
          <w:b/>
          <w:iCs/>
          <w:color w:val="000000" w:themeColor="text1"/>
          <w:szCs w:val="28"/>
        </w:rPr>
        <w:lastRenderedPageBreak/>
        <w:t>Thống kê</w:t>
      </w:r>
    </w:p>
    <w:p w:rsidR="00274910" w:rsidRDefault="00C9642A">
      <w:pPr>
        <w:spacing w:after="120"/>
        <w:ind w:firstLine="709"/>
        <w:jc w:val="both"/>
        <w:rPr>
          <w:color w:val="000000" w:themeColor="text1"/>
          <w:szCs w:val="28"/>
        </w:rPr>
      </w:pPr>
      <w:r>
        <w:rPr>
          <w:iCs/>
          <w:color w:val="000000" w:themeColor="text1"/>
          <w:szCs w:val="28"/>
        </w:rPr>
        <w:t xml:space="preserve">- Số lượng tiêu chí đạt Mức 1: </w:t>
      </w:r>
      <w:r>
        <w:rPr>
          <w:iCs/>
          <w:color w:val="000000" w:themeColor="text1"/>
          <w:szCs w:val="28"/>
        </w:rPr>
        <w:tab/>
      </w:r>
      <w:r>
        <w:rPr>
          <w:iCs/>
          <w:color w:val="000000" w:themeColor="text1"/>
          <w:szCs w:val="28"/>
        </w:rPr>
        <w:tab/>
      </w:r>
      <w:r>
        <w:rPr>
          <w:iCs/>
          <w:color w:val="000000" w:themeColor="text1"/>
          <w:szCs w:val="28"/>
        </w:rPr>
        <w:tab/>
        <w:t>28/28; tỉ lệ 100 %;</w:t>
      </w:r>
      <w:r>
        <w:rPr>
          <w:color w:val="000000" w:themeColor="text1"/>
          <w:szCs w:val="28"/>
        </w:rPr>
        <w:t xml:space="preserve"> </w:t>
      </w:r>
    </w:p>
    <w:p w:rsidR="00274910" w:rsidRDefault="00C9642A">
      <w:pPr>
        <w:spacing w:after="120"/>
        <w:ind w:firstLine="709"/>
        <w:jc w:val="both"/>
        <w:rPr>
          <w:color w:val="000000" w:themeColor="text1"/>
          <w:szCs w:val="28"/>
        </w:rPr>
      </w:pPr>
      <w:r>
        <w:rPr>
          <w:iCs/>
          <w:color w:val="000000" w:themeColor="text1"/>
          <w:szCs w:val="28"/>
        </w:rPr>
        <w:t xml:space="preserve">- Số lượng tiêu chí đạt Mức 2: </w:t>
      </w:r>
      <w:r>
        <w:rPr>
          <w:iCs/>
          <w:color w:val="000000" w:themeColor="text1"/>
          <w:szCs w:val="28"/>
        </w:rPr>
        <w:tab/>
      </w:r>
      <w:r>
        <w:rPr>
          <w:iCs/>
          <w:color w:val="000000" w:themeColor="text1"/>
          <w:szCs w:val="28"/>
        </w:rPr>
        <w:tab/>
      </w:r>
      <w:r>
        <w:rPr>
          <w:iCs/>
          <w:color w:val="000000" w:themeColor="text1"/>
          <w:szCs w:val="28"/>
        </w:rPr>
        <w:tab/>
        <w:t>28/28; tỉ lệ 100 %;</w:t>
      </w:r>
      <w:r>
        <w:rPr>
          <w:color w:val="000000" w:themeColor="text1"/>
          <w:szCs w:val="28"/>
        </w:rPr>
        <w:t xml:space="preserve"> </w:t>
      </w:r>
    </w:p>
    <w:p w:rsidR="00274910" w:rsidRDefault="00C9642A">
      <w:pPr>
        <w:spacing w:after="120"/>
        <w:ind w:firstLine="709"/>
        <w:jc w:val="both"/>
        <w:rPr>
          <w:color w:val="000000" w:themeColor="text1"/>
          <w:szCs w:val="28"/>
        </w:rPr>
      </w:pPr>
      <w:r>
        <w:rPr>
          <w:iCs/>
          <w:color w:val="000000" w:themeColor="text1"/>
          <w:szCs w:val="28"/>
        </w:rPr>
        <w:t xml:space="preserve">- Số lượng tiêu chí đạt Mức 3: </w:t>
      </w:r>
      <w:r>
        <w:rPr>
          <w:iCs/>
          <w:color w:val="000000" w:themeColor="text1"/>
          <w:szCs w:val="28"/>
        </w:rPr>
        <w:tab/>
      </w:r>
      <w:r>
        <w:rPr>
          <w:iCs/>
          <w:color w:val="000000" w:themeColor="text1"/>
          <w:szCs w:val="28"/>
        </w:rPr>
        <w:tab/>
      </w:r>
      <w:r>
        <w:rPr>
          <w:iCs/>
          <w:color w:val="000000" w:themeColor="text1"/>
          <w:szCs w:val="28"/>
        </w:rPr>
        <w:tab/>
        <w:t>20/20; tỉ lệ 100 %;</w:t>
      </w:r>
      <w:r>
        <w:rPr>
          <w:color w:val="000000" w:themeColor="text1"/>
          <w:szCs w:val="28"/>
        </w:rPr>
        <w:t xml:space="preserve"> </w:t>
      </w:r>
    </w:p>
    <w:p w:rsidR="00274910" w:rsidRDefault="00C9642A">
      <w:pPr>
        <w:spacing w:before="240" w:after="120"/>
        <w:ind w:firstLine="720"/>
        <w:jc w:val="both"/>
        <w:rPr>
          <w:color w:val="000000" w:themeColor="text1"/>
          <w:szCs w:val="28"/>
          <w:lang w:val="pt-BR"/>
        </w:rPr>
      </w:pPr>
      <w:r>
        <w:rPr>
          <w:color w:val="000000" w:themeColor="text1"/>
          <w:szCs w:val="28"/>
          <w:lang w:val="pt-BR"/>
        </w:rPr>
        <w:t>- Trường THCS</w:t>
      </w:r>
      <w:r>
        <w:rPr>
          <w:color w:val="000000" w:themeColor="text1"/>
          <w:szCs w:val="28"/>
        </w:rPr>
        <w:t xml:space="preserve"> </w:t>
      </w:r>
      <w:r w:rsidR="006014DD">
        <w:rPr>
          <w:color w:val="000000" w:themeColor="text1"/>
          <w:szCs w:val="28"/>
        </w:rPr>
        <w:t>Trần P</w:t>
      </w:r>
      <w:r w:rsidR="006014DD" w:rsidRPr="00BA681D">
        <w:rPr>
          <w:color w:val="000000" w:themeColor="text1"/>
          <w:szCs w:val="28"/>
          <w:lang w:val="sv-SE"/>
        </w:rPr>
        <w:t>h</w:t>
      </w:r>
      <w:r w:rsidR="006014DD">
        <w:rPr>
          <w:color w:val="000000" w:themeColor="text1"/>
          <w:szCs w:val="28"/>
        </w:rPr>
        <w:t xml:space="preserve">ú </w:t>
      </w:r>
      <w:r w:rsidRPr="00BA681D">
        <w:rPr>
          <w:color w:val="000000" w:themeColor="text1"/>
          <w:szCs w:val="28"/>
        </w:rPr>
        <w:t xml:space="preserve">giữ vững </w:t>
      </w:r>
      <w:r>
        <w:rPr>
          <w:color w:val="000000" w:themeColor="text1"/>
          <w:szCs w:val="28"/>
          <w:lang w:val="pt-BR"/>
        </w:rPr>
        <w:t>kiểm định CLGD Cấp độ</w:t>
      </w:r>
      <w:r>
        <w:rPr>
          <w:color w:val="000000" w:themeColor="text1"/>
          <w:szCs w:val="28"/>
        </w:rPr>
        <w:t xml:space="preserve"> 3.</w:t>
      </w:r>
    </w:p>
    <w:p w:rsidR="00274910" w:rsidRDefault="00C9642A">
      <w:pPr>
        <w:spacing w:after="120"/>
        <w:ind w:firstLine="720"/>
        <w:jc w:val="both"/>
        <w:rPr>
          <w:color w:val="000000" w:themeColor="text1"/>
          <w:szCs w:val="28"/>
          <w:lang w:val="pt-BR"/>
        </w:rPr>
      </w:pPr>
      <w:r>
        <w:rPr>
          <w:color w:val="000000" w:themeColor="text1"/>
          <w:szCs w:val="28"/>
          <w:lang w:val="pt-BR"/>
        </w:rPr>
        <w:t>- Trường</w:t>
      </w:r>
      <w:r>
        <w:rPr>
          <w:color w:val="000000" w:themeColor="text1"/>
          <w:szCs w:val="28"/>
        </w:rPr>
        <w:t xml:space="preserve"> </w:t>
      </w:r>
      <w:r>
        <w:rPr>
          <w:color w:val="000000" w:themeColor="text1"/>
          <w:szCs w:val="28"/>
          <w:lang w:val="pt-BR"/>
        </w:rPr>
        <w:t>THCS</w:t>
      </w:r>
      <w:r>
        <w:rPr>
          <w:color w:val="000000" w:themeColor="text1"/>
          <w:szCs w:val="28"/>
        </w:rPr>
        <w:t xml:space="preserve"> </w:t>
      </w:r>
      <w:r w:rsidR="006014DD" w:rsidRPr="006014DD">
        <w:rPr>
          <w:color w:val="000000" w:themeColor="text1"/>
          <w:szCs w:val="28"/>
        </w:rPr>
        <w:t>Trần P</w:t>
      </w:r>
      <w:r w:rsidR="006014DD" w:rsidRPr="006014DD">
        <w:rPr>
          <w:color w:val="000000" w:themeColor="text1"/>
          <w:szCs w:val="28"/>
          <w:lang w:val="sv-SE"/>
        </w:rPr>
        <w:t>h</w:t>
      </w:r>
      <w:r w:rsidR="006014DD" w:rsidRPr="006014DD">
        <w:rPr>
          <w:color w:val="000000" w:themeColor="text1"/>
          <w:szCs w:val="28"/>
        </w:rPr>
        <w:t xml:space="preserve">ú </w:t>
      </w:r>
      <w:r w:rsidRPr="00BA681D">
        <w:rPr>
          <w:color w:val="000000" w:themeColor="text1"/>
          <w:szCs w:val="28"/>
          <w:lang w:val="pt-BR"/>
        </w:rPr>
        <w:t>giữ vững trường đạt</w:t>
      </w:r>
      <w:r>
        <w:rPr>
          <w:color w:val="000000" w:themeColor="text1"/>
          <w:szCs w:val="28"/>
          <w:lang w:val="pt-BR"/>
        </w:rPr>
        <w:t xml:space="preserve"> chuẩn quốc gia Mức độ</w:t>
      </w:r>
      <w:r>
        <w:rPr>
          <w:color w:val="000000" w:themeColor="text1"/>
          <w:szCs w:val="28"/>
        </w:rPr>
        <w:t xml:space="preserve"> 2.</w:t>
      </w:r>
    </w:p>
    <w:p w:rsidR="00274910" w:rsidRPr="0093637C" w:rsidRDefault="0093637C" w:rsidP="0093637C">
      <w:pPr>
        <w:spacing w:after="120"/>
        <w:ind w:left="720" w:firstLine="720"/>
        <w:rPr>
          <w:color w:val="000000" w:themeColor="text1"/>
          <w:szCs w:val="28"/>
        </w:rPr>
      </w:pPr>
      <w:bookmarkStart w:id="0" w:name="_GoBack"/>
      <w:bookmarkEnd w:id="0"/>
      <w:r w:rsidRPr="0093637C">
        <w:rPr>
          <w:color w:val="000000" w:themeColor="text1"/>
          <w:szCs w:val="28"/>
        </w:rPr>
        <w:t>Trên đây là báo cáo cải tiến chất lượng KĐCL năm học 2021-2022 của trường THCS Trần Phú.</w:t>
      </w:r>
    </w:p>
    <w:p w:rsidR="00274910" w:rsidRDefault="00C9642A">
      <w:pPr>
        <w:spacing w:line="312" w:lineRule="auto"/>
        <w:ind w:left="2160" w:firstLine="540"/>
        <w:jc w:val="center"/>
        <w:rPr>
          <w:b/>
          <w:color w:val="000000" w:themeColor="text1"/>
          <w:szCs w:val="28"/>
        </w:rPr>
      </w:pPr>
      <w:r>
        <w:rPr>
          <w:b/>
          <w:color w:val="000000" w:themeColor="text1"/>
          <w:szCs w:val="28"/>
        </w:rPr>
        <w:t>HIỆU TRƯỞNG</w:t>
      </w:r>
    </w:p>
    <w:p w:rsidR="00BA681D" w:rsidRDefault="00BA681D">
      <w:pPr>
        <w:spacing w:line="312" w:lineRule="auto"/>
        <w:ind w:left="2160" w:firstLine="540"/>
        <w:jc w:val="center"/>
        <w:rPr>
          <w:b/>
          <w:color w:val="000000" w:themeColor="text1"/>
          <w:szCs w:val="28"/>
        </w:rPr>
      </w:pPr>
    </w:p>
    <w:p w:rsidR="004939DC" w:rsidRDefault="004939DC">
      <w:pPr>
        <w:spacing w:line="312" w:lineRule="auto"/>
        <w:ind w:left="2160" w:firstLine="540"/>
        <w:jc w:val="center"/>
        <w:rPr>
          <w:b/>
          <w:color w:val="000000" w:themeColor="text1"/>
          <w:szCs w:val="28"/>
        </w:rPr>
      </w:pPr>
    </w:p>
    <w:p w:rsidR="00BA681D" w:rsidRDefault="00BA681D">
      <w:pPr>
        <w:spacing w:line="312" w:lineRule="auto"/>
        <w:ind w:left="2160" w:firstLine="540"/>
        <w:jc w:val="center"/>
        <w:rPr>
          <w:b/>
          <w:color w:val="000000" w:themeColor="text1"/>
          <w:szCs w:val="28"/>
        </w:rPr>
      </w:pPr>
      <w:r>
        <w:rPr>
          <w:b/>
          <w:color w:val="000000" w:themeColor="text1"/>
          <w:szCs w:val="28"/>
        </w:rPr>
        <w:t>Lê Thị Hiền</w:t>
      </w:r>
    </w:p>
    <w:p w:rsidR="00274910" w:rsidRDefault="00274910">
      <w:pPr>
        <w:spacing w:line="312" w:lineRule="auto"/>
        <w:ind w:left="2160" w:firstLine="540"/>
        <w:jc w:val="center"/>
        <w:rPr>
          <w:b/>
          <w:color w:val="000000" w:themeColor="text1"/>
          <w:szCs w:val="28"/>
        </w:rPr>
      </w:pPr>
    </w:p>
    <w:p w:rsidR="00274910" w:rsidRDefault="00274910">
      <w:pPr>
        <w:spacing w:line="312" w:lineRule="auto"/>
        <w:ind w:left="2160" w:firstLine="540"/>
        <w:jc w:val="center"/>
        <w:rPr>
          <w:b/>
          <w:color w:val="000000" w:themeColor="text1"/>
          <w:szCs w:val="28"/>
        </w:rPr>
      </w:pPr>
    </w:p>
    <w:p w:rsidR="00274910" w:rsidRDefault="00274910">
      <w:pPr>
        <w:spacing w:line="312" w:lineRule="auto"/>
        <w:ind w:left="2160" w:firstLine="540"/>
        <w:jc w:val="center"/>
        <w:rPr>
          <w:b/>
          <w:szCs w:val="28"/>
        </w:rPr>
      </w:pPr>
    </w:p>
    <w:p w:rsidR="00274910" w:rsidRDefault="00274910">
      <w:pPr>
        <w:rPr>
          <w:szCs w:val="28"/>
        </w:rPr>
      </w:pPr>
    </w:p>
    <w:p w:rsidR="00274910" w:rsidRPr="004939DC" w:rsidRDefault="00274910">
      <w:pPr>
        <w:spacing w:line="312" w:lineRule="auto"/>
        <w:ind w:left="2160" w:firstLine="540"/>
        <w:jc w:val="center"/>
        <w:rPr>
          <w:b/>
          <w:color w:val="000000" w:themeColor="text1"/>
          <w:sz w:val="26"/>
          <w:szCs w:val="26"/>
        </w:rPr>
      </w:pPr>
    </w:p>
    <w:sectPr w:rsidR="00274910" w:rsidRPr="004939DC">
      <w:pgSz w:w="11907" w:h="16839"/>
      <w:pgMar w:top="850" w:right="1134" w:bottom="1417" w:left="1134" w:header="720" w:footer="720" w:gutter="0"/>
      <w:pgNumType w:fmt="lowerRoman" w:start="1"/>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A7" w:rsidRDefault="00A653A7">
      <w:r>
        <w:separator/>
      </w:r>
    </w:p>
  </w:endnote>
  <w:endnote w:type="continuationSeparator" w:id="0">
    <w:p w:rsidR="00A653A7" w:rsidRDefault="00A6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VnAvantH">
    <w:panose1 w:val="020B7200000000000000"/>
    <w:charset w:val="00"/>
    <w:family w:val="swiss"/>
    <w:pitch w:val="variable"/>
    <w:sig w:usb0="00000003" w:usb1="00000000" w:usb2="00000000" w:usb3="00000000" w:csb0="00000001" w:csb1="00000000"/>
  </w:font>
  <w:font w:name="Arial-Bold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A7" w:rsidRDefault="00A653A7">
      <w:r>
        <w:separator/>
      </w:r>
    </w:p>
  </w:footnote>
  <w:footnote w:type="continuationSeparator" w:id="0">
    <w:p w:rsidR="00A653A7" w:rsidRDefault="00A653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25A74"/>
    <w:multiLevelType w:val="singleLevel"/>
    <w:tmpl w:val="97525A74"/>
    <w:lvl w:ilvl="0">
      <w:start w:val="3"/>
      <w:numFmt w:val="decimal"/>
      <w:suff w:val="space"/>
      <w:lvlText w:val="%1."/>
      <w:lvlJc w:val="left"/>
    </w:lvl>
  </w:abstractNum>
  <w:abstractNum w:abstractNumId="1" w15:restartNumberingAfterBreak="0">
    <w:nsid w:val="C02AAFB9"/>
    <w:multiLevelType w:val="singleLevel"/>
    <w:tmpl w:val="C02AAFB9"/>
    <w:lvl w:ilvl="0">
      <w:start w:val="3"/>
      <w:numFmt w:val="decimal"/>
      <w:suff w:val="space"/>
      <w:lvlText w:val="%1."/>
      <w:lvlJc w:val="left"/>
    </w:lvl>
  </w:abstractNum>
  <w:abstractNum w:abstractNumId="2" w15:restartNumberingAfterBreak="0">
    <w:nsid w:val="D51E984E"/>
    <w:multiLevelType w:val="singleLevel"/>
    <w:tmpl w:val="D51E984E"/>
    <w:lvl w:ilvl="0">
      <w:start w:val="2"/>
      <w:numFmt w:val="decimal"/>
      <w:suff w:val="space"/>
      <w:lvlText w:val="%1."/>
      <w:lvlJc w:val="left"/>
    </w:lvl>
  </w:abstractNum>
  <w:abstractNum w:abstractNumId="3" w15:restartNumberingAfterBreak="0">
    <w:nsid w:val="5AACB2A8"/>
    <w:multiLevelType w:val="singleLevel"/>
    <w:tmpl w:val="5AACB2A8"/>
    <w:lvl w:ilvl="0">
      <w:start w:val="3"/>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10"/>
    <w:rsid w:val="00000F4F"/>
    <w:rsid w:val="000010CC"/>
    <w:rsid w:val="000033FE"/>
    <w:rsid w:val="0000482A"/>
    <w:rsid w:val="0000663C"/>
    <w:rsid w:val="000070B7"/>
    <w:rsid w:val="000118BA"/>
    <w:rsid w:val="0001268D"/>
    <w:rsid w:val="00016203"/>
    <w:rsid w:val="00017779"/>
    <w:rsid w:val="00017851"/>
    <w:rsid w:val="000207DA"/>
    <w:rsid w:val="000251E2"/>
    <w:rsid w:val="00030B00"/>
    <w:rsid w:val="00031848"/>
    <w:rsid w:val="0003397C"/>
    <w:rsid w:val="000350F5"/>
    <w:rsid w:val="000404F5"/>
    <w:rsid w:val="00053647"/>
    <w:rsid w:val="0005427E"/>
    <w:rsid w:val="000568DB"/>
    <w:rsid w:val="00062341"/>
    <w:rsid w:val="000710B9"/>
    <w:rsid w:val="000726FD"/>
    <w:rsid w:val="000734C1"/>
    <w:rsid w:val="0007414D"/>
    <w:rsid w:val="0008206A"/>
    <w:rsid w:val="00083904"/>
    <w:rsid w:val="000840A4"/>
    <w:rsid w:val="00096E2A"/>
    <w:rsid w:val="000A6924"/>
    <w:rsid w:val="000A71E2"/>
    <w:rsid w:val="000C2F69"/>
    <w:rsid w:val="000C6B87"/>
    <w:rsid w:val="000C787E"/>
    <w:rsid w:val="000C7C61"/>
    <w:rsid w:val="000D366A"/>
    <w:rsid w:val="000D64B6"/>
    <w:rsid w:val="000D6808"/>
    <w:rsid w:val="000D78BC"/>
    <w:rsid w:val="000E0030"/>
    <w:rsid w:val="000E445D"/>
    <w:rsid w:val="000E6AFD"/>
    <w:rsid w:val="000E7690"/>
    <w:rsid w:val="000F5298"/>
    <w:rsid w:val="000F5B88"/>
    <w:rsid w:val="00101C80"/>
    <w:rsid w:val="00103BF7"/>
    <w:rsid w:val="00104725"/>
    <w:rsid w:val="001103CC"/>
    <w:rsid w:val="00111B2D"/>
    <w:rsid w:val="00115A90"/>
    <w:rsid w:val="00125FB2"/>
    <w:rsid w:val="001277CC"/>
    <w:rsid w:val="00132E43"/>
    <w:rsid w:val="00136969"/>
    <w:rsid w:val="00144775"/>
    <w:rsid w:val="001447E8"/>
    <w:rsid w:val="00146F76"/>
    <w:rsid w:val="0014721C"/>
    <w:rsid w:val="00147B83"/>
    <w:rsid w:val="00152677"/>
    <w:rsid w:val="00170B45"/>
    <w:rsid w:val="00171462"/>
    <w:rsid w:val="00173716"/>
    <w:rsid w:val="00181179"/>
    <w:rsid w:val="0018595C"/>
    <w:rsid w:val="00186061"/>
    <w:rsid w:val="00186483"/>
    <w:rsid w:val="00186B2F"/>
    <w:rsid w:val="001906C6"/>
    <w:rsid w:val="001910B8"/>
    <w:rsid w:val="00191346"/>
    <w:rsid w:val="00191A97"/>
    <w:rsid w:val="001926DF"/>
    <w:rsid w:val="001958F0"/>
    <w:rsid w:val="001A0383"/>
    <w:rsid w:val="001A5780"/>
    <w:rsid w:val="001A5E03"/>
    <w:rsid w:val="001B119D"/>
    <w:rsid w:val="001C015F"/>
    <w:rsid w:val="001C0B04"/>
    <w:rsid w:val="001C19AF"/>
    <w:rsid w:val="001C343B"/>
    <w:rsid w:val="001C362A"/>
    <w:rsid w:val="001C44AA"/>
    <w:rsid w:val="001C62DD"/>
    <w:rsid w:val="001C6943"/>
    <w:rsid w:val="001C742C"/>
    <w:rsid w:val="001D3822"/>
    <w:rsid w:val="001D5779"/>
    <w:rsid w:val="001D5B8B"/>
    <w:rsid w:val="001E03CB"/>
    <w:rsid w:val="001E32AE"/>
    <w:rsid w:val="001E36A4"/>
    <w:rsid w:val="001E5CEF"/>
    <w:rsid w:val="001E68A1"/>
    <w:rsid w:val="001F61FA"/>
    <w:rsid w:val="001F672D"/>
    <w:rsid w:val="00200F8B"/>
    <w:rsid w:val="00203695"/>
    <w:rsid w:val="002072E3"/>
    <w:rsid w:val="002104DF"/>
    <w:rsid w:val="00213664"/>
    <w:rsid w:val="00215137"/>
    <w:rsid w:val="00223218"/>
    <w:rsid w:val="002330FE"/>
    <w:rsid w:val="00234358"/>
    <w:rsid w:val="00236E6F"/>
    <w:rsid w:val="00240655"/>
    <w:rsid w:val="002419F5"/>
    <w:rsid w:val="00244AF1"/>
    <w:rsid w:val="00245431"/>
    <w:rsid w:val="00245630"/>
    <w:rsid w:val="002456D2"/>
    <w:rsid w:val="00246732"/>
    <w:rsid w:val="00250C2E"/>
    <w:rsid w:val="00251F75"/>
    <w:rsid w:val="00256600"/>
    <w:rsid w:val="002569D3"/>
    <w:rsid w:val="00266C44"/>
    <w:rsid w:val="002701E6"/>
    <w:rsid w:val="0027036D"/>
    <w:rsid w:val="00274910"/>
    <w:rsid w:val="002756C7"/>
    <w:rsid w:val="00280DA1"/>
    <w:rsid w:val="0028314A"/>
    <w:rsid w:val="00283E61"/>
    <w:rsid w:val="00285F43"/>
    <w:rsid w:val="00293044"/>
    <w:rsid w:val="00295AFE"/>
    <w:rsid w:val="00295E75"/>
    <w:rsid w:val="0029707E"/>
    <w:rsid w:val="002A2074"/>
    <w:rsid w:val="002B34F8"/>
    <w:rsid w:val="002B6EFA"/>
    <w:rsid w:val="002B7CF1"/>
    <w:rsid w:val="002C015C"/>
    <w:rsid w:val="002C251B"/>
    <w:rsid w:val="002D0428"/>
    <w:rsid w:val="002D329E"/>
    <w:rsid w:val="002D421D"/>
    <w:rsid w:val="002E0743"/>
    <w:rsid w:val="002E2807"/>
    <w:rsid w:val="002E4F96"/>
    <w:rsid w:val="002F31EA"/>
    <w:rsid w:val="002F5782"/>
    <w:rsid w:val="00300594"/>
    <w:rsid w:val="00301D57"/>
    <w:rsid w:val="00305F1B"/>
    <w:rsid w:val="00312695"/>
    <w:rsid w:val="00315D45"/>
    <w:rsid w:val="0032288D"/>
    <w:rsid w:val="003306A5"/>
    <w:rsid w:val="00330998"/>
    <w:rsid w:val="003347A8"/>
    <w:rsid w:val="00335E16"/>
    <w:rsid w:val="003422C8"/>
    <w:rsid w:val="00344307"/>
    <w:rsid w:val="00346BD0"/>
    <w:rsid w:val="00347CA2"/>
    <w:rsid w:val="003572F2"/>
    <w:rsid w:val="00360840"/>
    <w:rsid w:val="00362BC6"/>
    <w:rsid w:val="003672D5"/>
    <w:rsid w:val="003712A4"/>
    <w:rsid w:val="003733E4"/>
    <w:rsid w:val="003753C5"/>
    <w:rsid w:val="00375561"/>
    <w:rsid w:val="00376416"/>
    <w:rsid w:val="00380EF3"/>
    <w:rsid w:val="00383296"/>
    <w:rsid w:val="00390AF3"/>
    <w:rsid w:val="00391324"/>
    <w:rsid w:val="003915BB"/>
    <w:rsid w:val="0039539B"/>
    <w:rsid w:val="00395B00"/>
    <w:rsid w:val="003A1134"/>
    <w:rsid w:val="003A1986"/>
    <w:rsid w:val="003A1EE4"/>
    <w:rsid w:val="003A2CAA"/>
    <w:rsid w:val="003B119F"/>
    <w:rsid w:val="003B3BEA"/>
    <w:rsid w:val="003C2F73"/>
    <w:rsid w:val="003C4752"/>
    <w:rsid w:val="003D252C"/>
    <w:rsid w:val="003D30C9"/>
    <w:rsid w:val="003D5386"/>
    <w:rsid w:val="003D78F3"/>
    <w:rsid w:val="003E30E9"/>
    <w:rsid w:val="003E66A9"/>
    <w:rsid w:val="003E796A"/>
    <w:rsid w:val="003F056A"/>
    <w:rsid w:val="003F0730"/>
    <w:rsid w:val="003F1573"/>
    <w:rsid w:val="003F1AB7"/>
    <w:rsid w:val="003F5AD3"/>
    <w:rsid w:val="003F64FC"/>
    <w:rsid w:val="00400411"/>
    <w:rsid w:val="004056F6"/>
    <w:rsid w:val="004118CF"/>
    <w:rsid w:val="00413803"/>
    <w:rsid w:val="00415B98"/>
    <w:rsid w:val="004202D2"/>
    <w:rsid w:val="00424818"/>
    <w:rsid w:val="00430826"/>
    <w:rsid w:val="0043120B"/>
    <w:rsid w:val="00432529"/>
    <w:rsid w:val="00434114"/>
    <w:rsid w:val="004344C4"/>
    <w:rsid w:val="0043684B"/>
    <w:rsid w:val="00437BD0"/>
    <w:rsid w:val="00445427"/>
    <w:rsid w:val="00445A5A"/>
    <w:rsid w:val="00445BD6"/>
    <w:rsid w:val="004527BC"/>
    <w:rsid w:val="004527DF"/>
    <w:rsid w:val="0045726A"/>
    <w:rsid w:val="0046338B"/>
    <w:rsid w:val="00463B67"/>
    <w:rsid w:val="00467084"/>
    <w:rsid w:val="00473286"/>
    <w:rsid w:val="00475586"/>
    <w:rsid w:val="004800DD"/>
    <w:rsid w:val="00481C51"/>
    <w:rsid w:val="00483F6E"/>
    <w:rsid w:val="00487BAE"/>
    <w:rsid w:val="00487E51"/>
    <w:rsid w:val="00490F71"/>
    <w:rsid w:val="004939DC"/>
    <w:rsid w:val="004945F4"/>
    <w:rsid w:val="004A2ACF"/>
    <w:rsid w:val="004A5510"/>
    <w:rsid w:val="004A5E42"/>
    <w:rsid w:val="004A6319"/>
    <w:rsid w:val="004B0CDB"/>
    <w:rsid w:val="004B3133"/>
    <w:rsid w:val="004B4DA2"/>
    <w:rsid w:val="004C4A12"/>
    <w:rsid w:val="004D6EB2"/>
    <w:rsid w:val="004E0660"/>
    <w:rsid w:val="004E41FB"/>
    <w:rsid w:val="004F6AED"/>
    <w:rsid w:val="00501240"/>
    <w:rsid w:val="005040A5"/>
    <w:rsid w:val="00505211"/>
    <w:rsid w:val="00506B96"/>
    <w:rsid w:val="005111AE"/>
    <w:rsid w:val="00511FCC"/>
    <w:rsid w:val="005120DF"/>
    <w:rsid w:val="005171CA"/>
    <w:rsid w:val="00530284"/>
    <w:rsid w:val="0053037E"/>
    <w:rsid w:val="00531DB3"/>
    <w:rsid w:val="00532558"/>
    <w:rsid w:val="005327D2"/>
    <w:rsid w:val="0053356F"/>
    <w:rsid w:val="00544350"/>
    <w:rsid w:val="00546634"/>
    <w:rsid w:val="00555E2C"/>
    <w:rsid w:val="00560118"/>
    <w:rsid w:val="00561D8B"/>
    <w:rsid w:val="00563245"/>
    <w:rsid w:val="0056473F"/>
    <w:rsid w:val="0056772E"/>
    <w:rsid w:val="00570656"/>
    <w:rsid w:val="0057202B"/>
    <w:rsid w:val="00572554"/>
    <w:rsid w:val="00584429"/>
    <w:rsid w:val="00586CB9"/>
    <w:rsid w:val="005A075B"/>
    <w:rsid w:val="005A0E98"/>
    <w:rsid w:val="005A1929"/>
    <w:rsid w:val="005A2DA3"/>
    <w:rsid w:val="005A6FE8"/>
    <w:rsid w:val="005A7FB0"/>
    <w:rsid w:val="005B0FC0"/>
    <w:rsid w:val="005B15EA"/>
    <w:rsid w:val="005B1F71"/>
    <w:rsid w:val="005B424A"/>
    <w:rsid w:val="005B51DA"/>
    <w:rsid w:val="005B526B"/>
    <w:rsid w:val="005B697B"/>
    <w:rsid w:val="005B7C27"/>
    <w:rsid w:val="005C1095"/>
    <w:rsid w:val="005C1A40"/>
    <w:rsid w:val="005C1E56"/>
    <w:rsid w:val="005C488A"/>
    <w:rsid w:val="005D1D09"/>
    <w:rsid w:val="005D3616"/>
    <w:rsid w:val="005D638B"/>
    <w:rsid w:val="005D666A"/>
    <w:rsid w:val="005E23E7"/>
    <w:rsid w:val="005E6328"/>
    <w:rsid w:val="005F2DDB"/>
    <w:rsid w:val="005F7061"/>
    <w:rsid w:val="00600B65"/>
    <w:rsid w:val="006014DD"/>
    <w:rsid w:val="00605A69"/>
    <w:rsid w:val="00605A72"/>
    <w:rsid w:val="00607FFE"/>
    <w:rsid w:val="006112B7"/>
    <w:rsid w:val="00615D8D"/>
    <w:rsid w:val="0061680C"/>
    <w:rsid w:val="00621141"/>
    <w:rsid w:val="00621D23"/>
    <w:rsid w:val="00621D83"/>
    <w:rsid w:val="006230BE"/>
    <w:rsid w:val="00626894"/>
    <w:rsid w:val="00630267"/>
    <w:rsid w:val="006308AB"/>
    <w:rsid w:val="00633126"/>
    <w:rsid w:val="006434E3"/>
    <w:rsid w:val="00643ECC"/>
    <w:rsid w:val="00655A8C"/>
    <w:rsid w:val="00657A87"/>
    <w:rsid w:val="00663600"/>
    <w:rsid w:val="006678C8"/>
    <w:rsid w:val="006722AD"/>
    <w:rsid w:val="00674BE9"/>
    <w:rsid w:val="00676AB1"/>
    <w:rsid w:val="00677D4C"/>
    <w:rsid w:val="006814EB"/>
    <w:rsid w:val="006918E6"/>
    <w:rsid w:val="006969A7"/>
    <w:rsid w:val="006A2FD3"/>
    <w:rsid w:val="006A40EF"/>
    <w:rsid w:val="006A6AA4"/>
    <w:rsid w:val="006A7AFA"/>
    <w:rsid w:val="006B2540"/>
    <w:rsid w:val="006B54A6"/>
    <w:rsid w:val="006C0D65"/>
    <w:rsid w:val="006C51A1"/>
    <w:rsid w:val="006D3B7A"/>
    <w:rsid w:val="006E4DE2"/>
    <w:rsid w:val="006E67AC"/>
    <w:rsid w:val="006F0451"/>
    <w:rsid w:val="006F061D"/>
    <w:rsid w:val="006F2572"/>
    <w:rsid w:val="006F76FE"/>
    <w:rsid w:val="006F7E85"/>
    <w:rsid w:val="00700928"/>
    <w:rsid w:val="00703711"/>
    <w:rsid w:val="00704660"/>
    <w:rsid w:val="00711879"/>
    <w:rsid w:val="007201F4"/>
    <w:rsid w:val="00720849"/>
    <w:rsid w:val="00720C33"/>
    <w:rsid w:val="0072120B"/>
    <w:rsid w:val="00723DD2"/>
    <w:rsid w:val="0072698F"/>
    <w:rsid w:val="00734193"/>
    <w:rsid w:val="007347F6"/>
    <w:rsid w:val="00736FEF"/>
    <w:rsid w:val="007411E5"/>
    <w:rsid w:val="0074129D"/>
    <w:rsid w:val="00745011"/>
    <w:rsid w:val="00746E32"/>
    <w:rsid w:val="00752BB2"/>
    <w:rsid w:val="00754D0B"/>
    <w:rsid w:val="0076037D"/>
    <w:rsid w:val="00761071"/>
    <w:rsid w:val="00765FAC"/>
    <w:rsid w:val="00770316"/>
    <w:rsid w:val="00773491"/>
    <w:rsid w:val="00786A70"/>
    <w:rsid w:val="00790B2E"/>
    <w:rsid w:val="00791862"/>
    <w:rsid w:val="007B052A"/>
    <w:rsid w:val="007B1CBB"/>
    <w:rsid w:val="007B3B1F"/>
    <w:rsid w:val="007B6F7E"/>
    <w:rsid w:val="007C3D66"/>
    <w:rsid w:val="007D2168"/>
    <w:rsid w:val="007D59C9"/>
    <w:rsid w:val="007D5EB1"/>
    <w:rsid w:val="007D7C90"/>
    <w:rsid w:val="007E3037"/>
    <w:rsid w:val="007E309C"/>
    <w:rsid w:val="007E3990"/>
    <w:rsid w:val="007E626E"/>
    <w:rsid w:val="007F0FEC"/>
    <w:rsid w:val="007F13B2"/>
    <w:rsid w:val="007F1B8D"/>
    <w:rsid w:val="007F35D8"/>
    <w:rsid w:val="007F7685"/>
    <w:rsid w:val="0080152E"/>
    <w:rsid w:val="008047DD"/>
    <w:rsid w:val="00810239"/>
    <w:rsid w:val="0081163C"/>
    <w:rsid w:val="0081442D"/>
    <w:rsid w:val="008172D0"/>
    <w:rsid w:val="00817539"/>
    <w:rsid w:val="008206C2"/>
    <w:rsid w:val="00820F39"/>
    <w:rsid w:val="00822AE9"/>
    <w:rsid w:val="00822F6D"/>
    <w:rsid w:val="00823D24"/>
    <w:rsid w:val="00823E28"/>
    <w:rsid w:val="00824BE1"/>
    <w:rsid w:val="00825AF9"/>
    <w:rsid w:val="00832ACB"/>
    <w:rsid w:val="00833406"/>
    <w:rsid w:val="00836091"/>
    <w:rsid w:val="0083624E"/>
    <w:rsid w:val="00840138"/>
    <w:rsid w:val="008405AD"/>
    <w:rsid w:val="008434AF"/>
    <w:rsid w:val="008438C8"/>
    <w:rsid w:val="00844025"/>
    <w:rsid w:val="00850243"/>
    <w:rsid w:val="00852E98"/>
    <w:rsid w:val="008539F6"/>
    <w:rsid w:val="008611B5"/>
    <w:rsid w:val="00861CFC"/>
    <w:rsid w:val="00864851"/>
    <w:rsid w:val="0086707F"/>
    <w:rsid w:val="00872883"/>
    <w:rsid w:val="008728E8"/>
    <w:rsid w:val="008800CF"/>
    <w:rsid w:val="00883DF5"/>
    <w:rsid w:val="00884604"/>
    <w:rsid w:val="0088684E"/>
    <w:rsid w:val="0089061C"/>
    <w:rsid w:val="0089229D"/>
    <w:rsid w:val="00894725"/>
    <w:rsid w:val="008A1F83"/>
    <w:rsid w:val="008A4686"/>
    <w:rsid w:val="008B2A49"/>
    <w:rsid w:val="008B3E91"/>
    <w:rsid w:val="008C5797"/>
    <w:rsid w:val="008C605B"/>
    <w:rsid w:val="008D2BC5"/>
    <w:rsid w:val="008D48F4"/>
    <w:rsid w:val="008D69DF"/>
    <w:rsid w:val="008E2BBF"/>
    <w:rsid w:val="008E3DD4"/>
    <w:rsid w:val="008E4994"/>
    <w:rsid w:val="008F5482"/>
    <w:rsid w:val="008F6D15"/>
    <w:rsid w:val="00900124"/>
    <w:rsid w:val="00901640"/>
    <w:rsid w:val="00901A8F"/>
    <w:rsid w:val="0091010A"/>
    <w:rsid w:val="009177FE"/>
    <w:rsid w:val="009204EE"/>
    <w:rsid w:val="009245EF"/>
    <w:rsid w:val="009255E2"/>
    <w:rsid w:val="00932373"/>
    <w:rsid w:val="00933173"/>
    <w:rsid w:val="0093637C"/>
    <w:rsid w:val="00937C49"/>
    <w:rsid w:val="00942B83"/>
    <w:rsid w:val="00945928"/>
    <w:rsid w:val="00945B1C"/>
    <w:rsid w:val="00945D89"/>
    <w:rsid w:val="0095589B"/>
    <w:rsid w:val="00956125"/>
    <w:rsid w:val="00957391"/>
    <w:rsid w:val="00957D28"/>
    <w:rsid w:val="00960580"/>
    <w:rsid w:val="0096066A"/>
    <w:rsid w:val="0096250F"/>
    <w:rsid w:val="0096302E"/>
    <w:rsid w:val="009632CC"/>
    <w:rsid w:val="0096494F"/>
    <w:rsid w:val="0097253C"/>
    <w:rsid w:val="0097327D"/>
    <w:rsid w:val="00975C6A"/>
    <w:rsid w:val="00977BE5"/>
    <w:rsid w:val="009804EA"/>
    <w:rsid w:val="00986823"/>
    <w:rsid w:val="00997D77"/>
    <w:rsid w:val="009A0031"/>
    <w:rsid w:val="009A1014"/>
    <w:rsid w:val="009A5B33"/>
    <w:rsid w:val="009A7377"/>
    <w:rsid w:val="009B1BAF"/>
    <w:rsid w:val="009B214C"/>
    <w:rsid w:val="009B2BE5"/>
    <w:rsid w:val="009B7A80"/>
    <w:rsid w:val="009B7CDD"/>
    <w:rsid w:val="009C0F37"/>
    <w:rsid w:val="009C36A8"/>
    <w:rsid w:val="009C3D8A"/>
    <w:rsid w:val="009C4512"/>
    <w:rsid w:val="009C6350"/>
    <w:rsid w:val="009C71BB"/>
    <w:rsid w:val="009D3B28"/>
    <w:rsid w:val="009D4109"/>
    <w:rsid w:val="009D50C9"/>
    <w:rsid w:val="009D723E"/>
    <w:rsid w:val="009D7C78"/>
    <w:rsid w:val="009E1245"/>
    <w:rsid w:val="009E27D9"/>
    <w:rsid w:val="009E3131"/>
    <w:rsid w:val="009E34A0"/>
    <w:rsid w:val="009E36E2"/>
    <w:rsid w:val="009F412F"/>
    <w:rsid w:val="00A001DB"/>
    <w:rsid w:val="00A056CA"/>
    <w:rsid w:val="00A0707E"/>
    <w:rsid w:val="00A10D5B"/>
    <w:rsid w:val="00A132F4"/>
    <w:rsid w:val="00A1583A"/>
    <w:rsid w:val="00A20A90"/>
    <w:rsid w:val="00A22BE9"/>
    <w:rsid w:val="00A234B3"/>
    <w:rsid w:val="00A238C1"/>
    <w:rsid w:val="00A2595C"/>
    <w:rsid w:val="00A26CB4"/>
    <w:rsid w:val="00A275FB"/>
    <w:rsid w:val="00A30430"/>
    <w:rsid w:val="00A31911"/>
    <w:rsid w:val="00A35E72"/>
    <w:rsid w:val="00A37909"/>
    <w:rsid w:val="00A40386"/>
    <w:rsid w:val="00A41AED"/>
    <w:rsid w:val="00A42C91"/>
    <w:rsid w:val="00A4713D"/>
    <w:rsid w:val="00A53B9C"/>
    <w:rsid w:val="00A55E37"/>
    <w:rsid w:val="00A565B1"/>
    <w:rsid w:val="00A56D4C"/>
    <w:rsid w:val="00A56E02"/>
    <w:rsid w:val="00A62EE0"/>
    <w:rsid w:val="00A6319A"/>
    <w:rsid w:val="00A637EC"/>
    <w:rsid w:val="00A653A7"/>
    <w:rsid w:val="00A7089B"/>
    <w:rsid w:val="00A717E0"/>
    <w:rsid w:val="00A72388"/>
    <w:rsid w:val="00A737B6"/>
    <w:rsid w:val="00A764F0"/>
    <w:rsid w:val="00A90159"/>
    <w:rsid w:val="00A922AF"/>
    <w:rsid w:val="00A94B7D"/>
    <w:rsid w:val="00A978F3"/>
    <w:rsid w:val="00AA69A2"/>
    <w:rsid w:val="00AB4C96"/>
    <w:rsid w:val="00AB6FB3"/>
    <w:rsid w:val="00AC25B0"/>
    <w:rsid w:val="00AC2C4B"/>
    <w:rsid w:val="00AC2D3B"/>
    <w:rsid w:val="00AC5486"/>
    <w:rsid w:val="00AC76C5"/>
    <w:rsid w:val="00AD20DB"/>
    <w:rsid w:val="00AD73CA"/>
    <w:rsid w:val="00AD7BB1"/>
    <w:rsid w:val="00AE1BCE"/>
    <w:rsid w:val="00AE4073"/>
    <w:rsid w:val="00AE7C8B"/>
    <w:rsid w:val="00AF2F9F"/>
    <w:rsid w:val="00AF4C08"/>
    <w:rsid w:val="00B00F37"/>
    <w:rsid w:val="00B02B96"/>
    <w:rsid w:val="00B03093"/>
    <w:rsid w:val="00B14FCA"/>
    <w:rsid w:val="00B234EF"/>
    <w:rsid w:val="00B251B3"/>
    <w:rsid w:val="00B25542"/>
    <w:rsid w:val="00B2563B"/>
    <w:rsid w:val="00B30B22"/>
    <w:rsid w:val="00B30EF8"/>
    <w:rsid w:val="00B349F9"/>
    <w:rsid w:val="00B37866"/>
    <w:rsid w:val="00B37E25"/>
    <w:rsid w:val="00B40646"/>
    <w:rsid w:val="00B40DA0"/>
    <w:rsid w:val="00B45FFB"/>
    <w:rsid w:val="00B46F7E"/>
    <w:rsid w:val="00B50063"/>
    <w:rsid w:val="00B512DB"/>
    <w:rsid w:val="00B53F4E"/>
    <w:rsid w:val="00B56D5D"/>
    <w:rsid w:val="00B627D9"/>
    <w:rsid w:val="00B6407D"/>
    <w:rsid w:val="00B652FD"/>
    <w:rsid w:val="00B7080D"/>
    <w:rsid w:val="00B70FF0"/>
    <w:rsid w:val="00B757BF"/>
    <w:rsid w:val="00B80709"/>
    <w:rsid w:val="00B81840"/>
    <w:rsid w:val="00B81E30"/>
    <w:rsid w:val="00B82875"/>
    <w:rsid w:val="00B84A51"/>
    <w:rsid w:val="00B92D20"/>
    <w:rsid w:val="00B953BF"/>
    <w:rsid w:val="00B95C6D"/>
    <w:rsid w:val="00BA0B42"/>
    <w:rsid w:val="00BA190B"/>
    <w:rsid w:val="00BA552A"/>
    <w:rsid w:val="00BA6685"/>
    <w:rsid w:val="00BA681D"/>
    <w:rsid w:val="00BA6AAE"/>
    <w:rsid w:val="00BA7E8A"/>
    <w:rsid w:val="00BB389D"/>
    <w:rsid w:val="00BB3A64"/>
    <w:rsid w:val="00BB6BEB"/>
    <w:rsid w:val="00BB7ED7"/>
    <w:rsid w:val="00BC1E35"/>
    <w:rsid w:val="00BC30B9"/>
    <w:rsid w:val="00BC5BD5"/>
    <w:rsid w:val="00BD372B"/>
    <w:rsid w:val="00BD72B7"/>
    <w:rsid w:val="00BD7E21"/>
    <w:rsid w:val="00BF1B25"/>
    <w:rsid w:val="00BF22B7"/>
    <w:rsid w:val="00BF35C0"/>
    <w:rsid w:val="00BF5D0F"/>
    <w:rsid w:val="00BF7754"/>
    <w:rsid w:val="00C025F8"/>
    <w:rsid w:val="00C059E2"/>
    <w:rsid w:val="00C061DA"/>
    <w:rsid w:val="00C079EC"/>
    <w:rsid w:val="00C20DA4"/>
    <w:rsid w:val="00C3219A"/>
    <w:rsid w:val="00C357BC"/>
    <w:rsid w:val="00C35C4E"/>
    <w:rsid w:val="00C41F0D"/>
    <w:rsid w:val="00C4476C"/>
    <w:rsid w:val="00C44963"/>
    <w:rsid w:val="00C45D9A"/>
    <w:rsid w:val="00C507C3"/>
    <w:rsid w:val="00C513B6"/>
    <w:rsid w:val="00C51DD2"/>
    <w:rsid w:val="00C53963"/>
    <w:rsid w:val="00C5428C"/>
    <w:rsid w:val="00C544C8"/>
    <w:rsid w:val="00C64ED4"/>
    <w:rsid w:val="00C65362"/>
    <w:rsid w:val="00C67406"/>
    <w:rsid w:val="00C728E8"/>
    <w:rsid w:val="00C73E38"/>
    <w:rsid w:val="00C86768"/>
    <w:rsid w:val="00C86A5F"/>
    <w:rsid w:val="00C949ED"/>
    <w:rsid w:val="00C9642A"/>
    <w:rsid w:val="00C96482"/>
    <w:rsid w:val="00CA2648"/>
    <w:rsid w:val="00CA3254"/>
    <w:rsid w:val="00CB6156"/>
    <w:rsid w:val="00CC6B1C"/>
    <w:rsid w:val="00CC77F0"/>
    <w:rsid w:val="00CD278A"/>
    <w:rsid w:val="00CD30DF"/>
    <w:rsid w:val="00CD3CA1"/>
    <w:rsid w:val="00CD55F6"/>
    <w:rsid w:val="00CD6AFC"/>
    <w:rsid w:val="00CD768D"/>
    <w:rsid w:val="00CD7DF7"/>
    <w:rsid w:val="00CE3A58"/>
    <w:rsid w:val="00CE41DF"/>
    <w:rsid w:val="00CE5366"/>
    <w:rsid w:val="00CE5F77"/>
    <w:rsid w:val="00CF0B9C"/>
    <w:rsid w:val="00CF4E84"/>
    <w:rsid w:val="00CF5E83"/>
    <w:rsid w:val="00CF793F"/>
    <w:rsid w:val="00D01B8C"/>
    <w:rsid w:val="00D0681B"/>
    <w:rsid w:val="00D07E4E"/>
    <w:rsid w:val="00D223E2"/>
    <w:rsid w:val="00D3487B"/>
    <w:rsid w:val="00D34ADE"/>
    <w:rsid w:val="00D34F5B"/>
    <w:rsid w:val="00D362F1"/>
    <w:rsid w:val="00D428B6"/>
    <w:rsid w:val="00D4504A"/>
    <w:rsid w:val="00D615C3"/>
    <w:rsid w:val="00D62E21"/>
    <w:rsid w:val="00D66322"/>
    <w:rsid w:val="00D70816"/>
    <w:rsid w:val="00D70AC5"/>
    <w:rsid w:val="00D74D80"/>
    <w:rsid w:val="00D759E8"/>
    <w:rsid w:val="00D81C28"/>
    <w:rsid w:val="00D9116F"/>
    <w:rsid w:val="00D94015"/>
    <w:rsid w:val="00D970C1"/>
    <w:rsid w:val="00D97700"/>
    <w:rsid w:val="00D97FA5"/>
    <w:rsid w:val="00DA3383"/>
    <w:rsid w:val="00DA6B92"/>
    <w:rsid w:val="00DA7E74"/>
    <w:rsid w:val="00DB0E57"/>
    <w:rsid w:val="00DB4E74"/>
    <w:rsid w:val="00DD0E68"/>
    <w:rsid w:val="00DD1784"/>
    <w:rsid w:val="00DD2E6B"/>
    <w:rsid w:val="00DD36BE"/>
    <w:rsid w:val="00DE079A"/>
    <w:rsid w:val="00DE0A19"/>
    <w:rsid w:val="00DE0CE9"/>
    <w:rsid w:val="00DE2AC5"/>
    <w:rsid w:val="00DE4B39"/>
    <w:rsid w:val="00DE7879"/>
    <w:rsid w:val="00DF1309"/>
    <w:rsid w:val="00DF18A4"/>
    <w:rsid w:val="00DF1A32"/>
    <w:rsid w:val="00DF460E"/>
    <w:rsid w:val="00DF6426"/>
    <w:rsid w:val="00E01A57"/>
    <w:rsid w:val="00E025EB"/>
    <w:rsid w:val="00E068C4"/>
    <w:rsid w:val="00E100B5"/>
    <w:rsid w:val="00E130C5"/>
    <w:rsid w:val="00E135E0"/>
    <w:rsid w:val="00E158B9"/>
    <w:rsid w:val="00E15C2F"/>
    <w:rsid w:val="00E216A5"/>
    <w:rsid w:val="00E24E19"/>
    <w:rsid w:val="00E2504B"/>
    <w:rsid w:val="00E311CF"/>
    <w:rsid w:val="00E320F3"/>
    <w:rsid w:val="00E32A0C"/>
    <w:rsid w:val="00E32E64"/>
    <w:rsid w:val="00E333B5"/>
    <w:rsid w:val="00E44F99"/>
    <w:rsid w:val="00E5337D"/>
    <w:rsid w:val="00E533F0"/>
    <w:rsid w:val="00E556B8"/>
    <w:rsid w:val="00E604CE"/>
    <w:rsid w:val="00E65290"/>
    <w:rsid w:val="00E65C04"/>
    <w:rsid w:val="00E67A4C"/>
    <w:rsid w:val="00E77D3B"/>
    <w:rsid w:val="00E8056C"/>
    <w:rsid w:val="00E83F64"/>
    <w:rsid w:val="00E86E9A"/>
    <w:rsid w:val="00E87447"/>
    <w:rsid w:val="00E941CA"/>
    <w:rsid w:val="00E97E81"/>
    <w:rsid w:val="00EB0119"/>
    <w:rsid w:val="00EB14A4"/>
    <w:rsid w:val="00EB6022"/>
    <w:rsid w:val="00EB6AD9"/>
    <w:rsid w:val="00EB6BE8"/>
    <w:rsid w:val="00EC0C99"/>
    <w:rsid w:val="00EC1D9C"/>
    <w:rsid w:val="00EC44D6"/>
    <w:rsid w:val="00EC684D"/>
    <w:rsid w:val="00EC6CE6"/>
    <w:rsid w:val="00EC6DF2"/>
    <w:rsid w:val="00EC7FAE"/>
    <w:rsid w:val="00ED0479"/>
    <w:rsid w:val="00ED2777"/>
    <w:rsid w:val="00ED57C2"/>
    <w:rsid w:val="00ED73AB"/>
    <w:rsid w:val="00ED760A"/>
    <w:rsid w:val="00EF2395"/>
    <w:rsid w:val="00EF4A0A"/>
    <w:rsid w:val="00F02238"/>
    <w:rsid w:val="00F07897"/>
    <w:rsid w:val="00F106E7"/>
    <w:rsid w:val="00F1114C"/>
    <w:rsid w:val="00F138F4"/>
    <w:rsid w:val="00F14590"/>
    <w:rsid w:val="00F20314"/>
    <w:rsid w:val="00F20623"/>
    <w:rsid w:val="00F2148F"/>
    <w:rsid w:val="00F226BA"/>
    <w:rsid w:val="00F262BD"/>
    <w:rsid w:val="00F31F32"/>
    <w:rsid w:val="00F32D05"/>
    <w:rsid w:val="00F34C19"/>
    <w:rsid w:val="00F37286"/>
    <w:rsid w:val="00F41BE9"/>
    <w:rsid w:val="00F45DEF"/>
    <w:rsid w:val="00F47003"/>
    <w:rsid w:val="00F470B9"/>
    <w:rsid w:val="00F47815"/>
    <w:rsid w:val="00F500B4"/>
    <w:rsid w:val="00F50B57"/>
    <w:rsid w:val="00F5425A"/>
    <w:rsid w:val="00F70B4E"/>
    <w:rsid w:val="00F76172"/>
    <w:rsid w:val="00F7640A"/>
    <w:rsid w:val="00F8259F"/>
    <w:rsid w:val="00F82C58"/>
    <w:rsid w:val="00F83D96"/>
    <w:rsid w:val="00F84759"/>
    <w:rsid w:val="00F920E2"/>
    <w:rsid w:val="00F9324E"/>
    <w:rsid w:val="00F96964"/>
    <w:rsid w:val="00FA2504"/>
    <w:rsid w:val="00FB3926"/>
    <w:rsid w:val="00FB428E"/>
    <w:rsid w:val="00FB68D9"/>
    <w:rsid w:val="00FC226E"/>
    <w:rsid w:val="00FC2E86"/>
    <w:rsid w:val="00FC73EB"/>
    <w:rsid w:val="00FD1721"/>
    <w:rsid w:val="00FD2945"/>
    <w:rsid w:val="00FD7AE4"/>
    <w:rsid w:val="00FE5AF4"/>
    <w:rsid w:val="00FE5EF3"/>
    <w:rsid w:val="00FE708F"/>
    <w:rsid w:val="00FE7A87"/>
    <w:rsid w:val="00FE7B83"/>
    <w:rsid w:val="00FF420B"/>
    <w:rsid w:val="00FF6F94"/>
    <w:rsid w:val="02E14BB7"/>
    <w:rsid w:val="03F64DFE"/>
    <w:rsid w:val="0B2A2A08"/>
    <w:rsid w:val="142E3B2B"/>
    <w:rsid w:val="175C045F"/>
    <w:rsid w:val="29753D25"/>
    <w:rsid w:val="447D6881"/>
    <w:rsid w:val="4B2422D7"/>
    <w:rsid w:val="5359794D"/>
    <w:rsid w:val="56FB2042"/>
    <w:rsid w:val="624A5A44"/>
    <w:rsid w:val="676B6FB9"/>
    <w:rsid w:val="69FD72F2"/>
    <w:rsid w:val="6B2B66DF"/>
    <w:rsid w:val="6BF02FA5"/>
    <w:rsid w:val="6C08600E"/>
    <w:rsid w:val="6C5125F2"/>
    <w:rsid w:val="70217E69"/>
    <w:rsid w:val="7DCC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00C588"/>
  <w15:docId w15:val="{D02608C3-312A-4BDF-8B6F-BC0527DB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uiPriority="0" w:qFormat="1"/>
    <w:lsdException w:name="Body Text Indent 2" w:uiPriority="0" w:qFormat="1"/>
    <w:lsdException w:name="Body Text Indent 3" w:semiHidden="1" w:uiPriority="0" w:unhideWhenUsed="1"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4"/>
      <w:lang w:val="vi-VN" w:eastAsia="en-US"/>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jc w:val="both"/>
      <w:outlineLvl w:val="1"/>
    </w:pPr>
    <w:rPr>
      <w:rFonts w:ascii=".VnTime" w:hAnsi=".VnTime"/>
    </w:rPr>
  </w:style>
  <w:style w:type="paragraph" w:styleId="Heading3">
    <w:name w:val="heading 3"/>
    <w:basedOn w:val="Normal"/>
    <w:next w:val="Normal"/>
    <w:link w:val="Heading3Char"/>
    <w:qFormat/>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pPr>
      <w:keepNext/>
      <w:spacing w:before="120" w:after="120" w:line="340" w:lineRule="exact"/>
      <w:ind w:firstLine="567"/>
      <w:jc w:val="center"/>
      <w:outlineLvl w:val="3"/>
    </w:pPr>
    <w:rPr>
      <w:rFonts w:ascii=".VnTime" w:hAnsi=".VnTime"/>
      <w:b/>
      <w:color w:val="000000"/>
      <w:spacing w:val="-4"/>
      <w:szCs w:val="28"/>
    </w:rPr>
  </w:style>
  <w:style w:type="paragraph" w:styleId="Heading5">
    <w:name w:val="heading 5"/>
    <w:basedOn w:val="Normal"/>
    <w:next w:val="Normal"/>
    <w:link w:val="Heading5Char"/>
    <w:qFormat/>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pPr>
      <w:keepNext/>
      <w:ind w:left="360"/>
      <w:jc w:val="center"/>
      <w:outlineLvl w:val="5"/>
    </w:pPr>
    <w:rPr>
      <w:rFonts w:ascii=".VnTime" w:hAnsi=".VnTime"/>
      <w:b/>
      <w:bCs/>
      <w:szCs w:val="28"/>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next w:val="Normal"/>
    <w:link w:val="Heading8Char"/>
    <w:qFormat/>
    <w:pPr>
      <w:spacing w:before="240" w:after="60"/>
      <w:outlineLvl w:val="7"/>
    </w:pPr>
    <w:rPr>
      <w:i/>
      <w:iCs/>
      <w:sz w:val="24"/>
    </w:rPr>
  </w:style>
  <w:style w:type="paragraph" w:styleId="Heading9">
    <w:name w:val="heading 9"/>
    <w:basedOn w:val="Normal"/>
    <w:next w:val="Normal"/>
    <w:link w:val="Heading9Char"/>
    <w:qFormat/>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Tahoma" w:eastAsia="Calibri" w:hAnsi="Tahoma" w:cs="Tahoma"/>
      <w:sz w:val="16"/>
      <w:szCs w:val="16"/>
    </w:rPr>
  </w:style>
  <w:style w:type="paragraph" w:styleId="BodyText">
    <w:name w:val="Body Text"/>
    <w:basedOn w:val="Normal"/>
    <w:link w:val="BodyTextChar"/>
    <w:qFormat/>
    <w:pPr>
      <w:jc w:val="both"/>
    </w:pPr>
    <w:rPr>
      <w:rFonts w:ascii=".VnTime" w:hAnsi=".VnTime"/>
      <w:szCs w:val="20"/>
    </w:rPr>
  </w:style>
  <w:style w:type="paragraph" w:styleId="BodyText2">
    <w:name w:val="Body Text 2"/>
    <w:basedOn w:val="Normal"/>
    <w:link w:val="BodyText2Char"/>
    <w:semiHidden/>
    <w:unhideWhenUsed/>
    <w:qFormat/>
    <w:pPr>
      <w:spacing w:after="120" w:line="480" w:lineRule="auto"/>
    </w:pPr>
    <w:rPr>
      <w:rFonts w:eastAsia="Calibri"/>
      <w:szCs w:val="28"/>
    </w:rPr>
  </w:style>
  <w:style w:type="paragraph" w:styleId="BodyText3">
    <w:name w:val="Body Text 3"/>
    <w:basedOn w:val="Normal"/>
    <w:link w:val="BodyText3Char"/>
    <w:qFormat/>
    <w:pPr>
      <w:spacing w:after="120"/>
    </w:pPr>
    <w:rPr>
      <w:bCs/>
      <w:sz w:val="16"/>
      <w:szCs w:val="16"/>
    </w:rPr>
  </w:style>
  <w:style w:type="paragraph" w:styleId="BodyTextIndent">
    <w:name w:val="Body Text Indent"/>
    <w:basedOn w:val="Normal"/>
    <w:link w:val="BodyTextIndentChar"/>
    <w:semiHidden/>
    <w:unhideWhenUsed/>
    <w:qFormat/>
    <w:pPr>
      <w:spacing w:after="120"/>
      <w:ind w:left="360"/>
    </w:pPr>
    <w:rPr>
      <w:rFonts w:eastAsia="Calibri"/>
      <w:szCs w:val="28"/>
    </w:rPr>
  </w:style>
  <w:style w:type="paragraph" w:styleId="BodyTextIndent2">
    <w:name w:val="Body Text Indent 2"/>
    <w:basedOn w:val="Normal"/>
    <w:link w:val="BodyTextIndent2Char"/>
    <w:qFormat/>
    <w:pPr>
      <w:spacing w:after="120" w:line="480" w:lineRule="auto"/>
      <w:ind w:left="360"/>
    </w:pPr>
    <w:rPr>
      <w:bCs/>
      <w:sz w:val="26"/>
      <w:szCs w:val="26"/>
    </w:rPr>
  </w:style>
  <w:style w:type="paragraph" w:styleId="BodyTextIndent3">
    <w:name w:val="Body Text Indent 3"/>
    <w:basedOn w:val="Normal"/>
    <w:link w:val="BodyTextIndent3Char"/>
    <w:semiHidden/>
    <w:unhideWhenUsed/>
    <w:qFormat/>
    <w:pPr>
      <w:spacing w:after="120"/>
      <w:ind w:left="360"/>
    </w:pPr>
    <w:rPr>
      <w:rFonts w:eastAsia="Calibri"/>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unhideWhenUsed/>
    <w:qFormat/>
    <w:pPr>
      <w:tabs>
        <w:tab w:val="center" w:pos="4680"/>
        <w:tab w:val="right" w:pos="9360"/>
      </w:tabs>
    </w:pPr>
    <w:rPr>
      <w:rFonts w:eastAsia="Calibri"/>
      <w:szCs w:val="28"/>
    </w:rPr>
  </w:style>
  <w:style w:type="paragraph" w:styleId="Header">
    <w:name w:val="header"/>
    <w:basedOn w:val="Normal"/>
    <w:link w:val="HeaderChar"/>
    <w:uiPriority w:val="99"/>
    <w:unhideWhenUsed/>
    <w:qFormat/>
    <w:pPr>
      <w:tabs>
        <w:tab w:val="center" w:pos="4680"/>
        <w:tab w:val="right" w:pos="9360"/>
      </w:tabs>
    </w:pPr>
    <w:rPr>
      <w:rFonts w:eastAsia="Calibri"/>
      <w:szCs w:val="28"/>
    </w:rPr>
  </w:style>
  <w:style w:type="character" w:styleId="Hyperlink">
    <w:name w:val="Hyperlink"/>
    <w:uiPriority w:val="99"/>
    <w:qFormat/>
    <w:rPr>
      <w:color w:val="0000FF"/>
      <w:u w:val="single"/>
    </w:rPr>
  </w:style>
  <w:style w:type="paragraph" w:styleId="ListBullet">
    <w:name w:val="List Bullet"/>
    <w:basedOn w:val="Normal"/>
    <w:qFormat/>
    <w:pPr>
      <w:autoSpaceDE w:val="0"/>
      <w:autoSpaceDN w:val="0"/>
      <w:jc w:val="both"/>
    </w:pPr>
    <w:rPr>
      <w:rFonts w:ascii=".VnTime" w:hAnsi=".VnTime" w:cs=".VnTime"/>
      <w:sz w:val="24"/>
      <w:lang w:val="fr-FR"/>
    </w:rPr>
  </w:style>
  <w:style w:type="paragraph" w:styleId="NormalWeb">
    <w:name w:val="Normal (Web)"/>
    <w:basedOn w:val="Normal"/>
    <w:uiPriority w:val="99"/>
    <w:qFormat/>
    <w:pPr>
      <w:spacing w:before="100" w:beforeAutospacing="1" w:after="100" w:afterAutospacing="1"/>
    </w:pPr>
    <w:rPr>
      <w:sz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sz w:val="20"/>
      <w:szCs w:val="20"/>
    </w:rPr>
  </w:style>
  <w:style w:type="character" w:styleId="Strong">
    <w:name w:val="Strong"/>
    <w:qFormat/>
    <w:rPr>
      <w:b/>
      <w:bCs/>
    </w:rPr>
  </w:style>
  <w:style w:type="paragraph" w:styleId="Subtitle">
    <w:name w:val="Subtitle"/>
    <w:basedOn w:val="Normal"/>
    <w:link w:val="SubtitleChar"/>
    <w:qFormat/>
    <w:pPr>
      <w:autoSpaceDE w:val="0"/>
      <w:autoSpaceDN w:val="0"/>
      <w:spacing w:before="120" w:after="120" w:line="400" w:lineRule="exact"/>
      <w:jc w:val="center"/>
    </w:pPr>
    <w:rPr>
      <w:rFonts w:ascii=".VnTimeH" w:hAnsi=".VnTimeH" w:cs=".VnTimeH"/>
      <w:b/>
      <w:bCs/>
      <w:sz w:val="32"/>
      <w:szCs w:val="32"/>
      <w:lang w:val="en-GB"/>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line="360" w:lineRule="auto"/>
      <w:jc w:val="center"/>
    </w:pPr>
    <w:rPr>
      <w:rFonts w:ascii=".VnTimeH" w:hAnsi=".VnTimeH" w:cs=".VnTimeH"/>
      <w:b/>
      <w:bCs/>
      <w:szCs w:val="28"/>
    </w:rPr>
  </w:style>
  <w:style w:type="character" w:customStyle="1" w:styleId="Heading1Char">
    <w:name w:val="Heading 1 Char"/>
    <w:basedOn w:val="DefaultParagraphFont"/>
    <w:link w:val="Heading1"/>
    <w:qFormat/>
    <w:rPr>
      <w:rFonts w:ascii="Times New Roman" w:eastAsia="Times New Roman" w:hAnsi="Times New Roman" w:cs="Times New Roman"/>
      <w:sz w:val="28"/>
      <w:szCs w:val="24"/>
    </w:rPr>
  </w:style>
  <w:style w:type="character" w:customStyle="1" w:styleId="Heading2Char">
    <w:name w:val="Heading 2 Char"/>
    <w:basedOn w:val="DefaultParagraphFont"/>
    <w:link w:val="Heading2"/>
    <w:qFormat/>
    <w:rPr>
      <w:rFonts w:ascii=".VnTime" w:eastAsia="Times New Roman" w:hAnsi=".VnTime" w:cs="Times New Roman"/>
      <w:sz w:val="28"/>
      <w:szCs w:val="24"/>
    </w:rPr>
  </w:style>
  <w:style w:type="character" w:customStyle="1" w:styleId="Heading3Char">
    <w:name w:val="Heading 3 Char"/>
    <w:basedOn w:val="DefaultParagraphFont"/>
    <w:link w:val="Heading3"/>
    <w:qFormat/>
    <w:rPr>
      <w:rFonts w:ascii=".VnTimeH" w:eastAsia="Times New Roman" w:hAnsi=".VnTimeH" w:cs=".VnTimeH"/>
      <w:b/>
      <w:bCs/>
      <w:sz w:val="24"/>
      <w:szCs w:val="24"/>
    </w:rPr>
  </w:style>
  <w:style w:type="character" w:customStyle="1" w:styleId="Heading4Char">
    <w:name w:val="Heading 4 Char"/>
    <w:basedOn w:val="DefaultParagraphFont"/>
    <w:link w:val="Heading4"/>
    <w:qFormat/>
    <w:rPr>
      <w:rFonts w:ascii=".VnTime" w:eastAsia="Times New Roman" w:hAnsi=".VnTime" w:cs="Times New Roman"/>
      <w:b/>
      <w:color w:val="000000"/>
      <w:spacing w:val="-4"/>
      <w:sz w:val="28"/>
      <w:szCs w:val="28"/>
    </w:rPr>
  </w:style>
  <w:style w:type="character" w:customStyle="1" w:styleId="Heading5Char">
    <w:name w:val="Heading 5 Char"/>
    <w:basedOn w:val="DefaultParagraphFont"/>
    <w:link w:val="Heading5"/>
    <w:qFormat/>
    <w:rPr>
      <w:rFonts w:ascii=".VnTime" w:eastAsia="Times New Roman" w:hAnsi=".VnTime" w:cs="Times New Roman"/>
      <w:b/>
      <w:sz w:val="28"/>
      <w:szCs w:val="28"/>
    </w:rPr>
  </w:style>
  <w:style w:type="character" w:customStyle="1" w:styleId="Heading6Char">
    <w:name w:val="Heading 6 Char"/>
    <w:basedOn w:val="DefaultParagraphFont"/>
    <w:link w:val="Heading6"/>
    <w:qFormat/>
    <w:rPr>
      <w:rFonts w:ascii=".VnTime" w:eastAsia="Times New Roman" w:hAnsi=".VnTime" w:cs="Times New Roman"/>
      <w:b/>
      <w:bCs/>
      <w:sz w:val="28"/>
      <w:szCs w:val="28"/>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CharChar7CharCharCharCharCharChar">
    <w:name w:val="Char Char7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basedOn w:val="DefaultParagraphFont"/>
    <w:link w:val="BodyText"/>
    <w:qFormat/>
    <w:rPr>
      <w:rFonts w:ascii=".VnTime" w:eastAsia="Times New Roman" w:hAnsi=".VnTime" w:cs="Times New Roman"/>
      <w:sz w:val="28"/>
      <w:szCs w:val="20"/>
      <w:lang w:val="vi-VN"/>
    </w:rPr>
  </w:style>
  <w:style w:type="paragraph" w:customStyle="1" w:styleId="mucI">
    <w:name w:val="mucI"/>
    <w:basedOn w:val="Normal"/>
    <w:qFormat/>
    <w:pPr>
      <w:widowControl w:val="0"/>
      <w:spacing w:before="360" w:after="120"/>
      <w:ind w:left="851" w:hanging="284"/>
      <w:jc w:val="both"/>
    </w:pPr>
    <w:rPr>
      <w:rFonts w:ascii=".VnTimeH" w:hAnsi=".VnTimeH" w:cs=".VnTimeH"/>
      <w:b/>
      <w:bCs/>
      <w:position w:val="4"/>
      <w:sz w:val="24"/>
    </w:rPr>
  </w:style>
  <w:style w:type="character" w:customStyle="1" w:styleId="BodyText3Char">
    <w:name w:val="Body Text 3 Char"/>
    <w:basedOn w:val="DefaultParagraphFont"/>
    <w:link w:val="BodyText3"/>
    <w:qFormat/>
    <w:rPr>
      <w:rFonts w:ascii="Times New Roman" w:eastAsia="Times New Roman" w:hAnsi="Times New Roman" w:cs="Times New Roman"/>
      <w:bCs/>
      <w:sz w:val="16"/>
      <w:szCs w:val="16"/>
      <w:lang w:val="vi-VN"/>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bCs/>
      <w:sz w:val="26"/>
      <w:szCs w:val="26"/>
      <w:lang w:val="vi-VN"/>
    </w:rPr>
  </w:style>
  <w:style w:type="character" w:customStyle="1" w:styleId="BalloonTextChar">
    <w:name w:val="Balloon Text Char"/>
    <w:basedOn w:val="DefaultParagraphFont"/>
    <w:link w:val="BalloonText"/>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8"/>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8"/>
    </w:rPr>
  </w:style>
  <w:style w:type="paragraph" w:customStyle="1" w:styleId="Normal1">
    <w:name w:val="Normal1"/>
    <w:basedOn w:val="Normal"/>
    <w:qFormat/>
    <w:pPr>
      <w:spacing w:before="100" w:beforeAutospacing="1" w:after="100" w:afterAutospacing="1"/>
    </w:pPr>
    <w:rPr>
      <w:sz w:val="24"/>
    </w:rPr>
  </w:style>
  <w:style w:type="character" w:customStyle="1" w:styleId="BodyTextIndent3Char">
    <w:name w:val="Body Text Indent 3 Char"/>
    <w:basedOn w:val="DefaultParagraphFont"/>
    <w:link w:val="BodyTextIndent3"/>
    <w:semiHidden/>
    <w:qFormat/>
    <w:rPr>
      <w:rFonts w:ascii="Times New Roman" w:eastAsia="Calibri" w:hAnsi="Times New Roman" w:cs="Times New Roman"/>
      <w:sz w:val="16"/>
      <w:szCs w:val="16"/>
    </w:rPr>
  </w:style>
  <w:style w:type="character" w:customStyle="1" w:styleId="BodyText2Char">
    <w:name w:val="Body Text 2 Char"/>
    <w:basedOn w:val="DefaultParagraphFont"/>
    <w:link w:val="BodyText2"/>
    <w:semiHidden/>
    <w:qFormat/>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semiHidden/>
    <w:qFormat/>
    <w:rPr>
      <w:rFonts w:ascii="Times New Roman" w:eastAsia="Calibri" w:hAnsi="Times New Roman" w:cs="Times New Roman"/>
      <w:sz w:val="28"/>
      <w:szCs w:val="28"/>
    </w:rPr>
  </w:style>
  <w:style w:type="character" w:customStyle="1" w:styleId="shorttext1">
    <w:name w:val="short_text1"/>
    <w:qFormat/>
    <w:rPr>
      <w:sz w:val="29"/>
      <w:szCs w:val="29"/>
    </w:rPr>
  </w:style>
  <w:style w:type="paragraph" w:customStyle="1" w:styleId="tenchuong">
    <w:name w:val="tenchuong"/>
    <w:basedOn w:val="Normal"/>
    <w:qFormat/>
    <w:pPr>
      <w:widowControl w:val="0"/>
      <w:spacing w:before="120" w:after="240"/>
      <w:jc w:val="center"/>
    </w:pPr>
    <w:rPr>
      <w:rFonts w:ascii=".VnAvantH" w:hAnsi=".VnAvantH" w:cs=".VnAvantH"/>
      <w:b/>
      <w:bCs/>
      <w:szCs w:val="28"/>
    </w:rPr>
  </w:style>
  <w:style w:type="character" w:customStyle="1" w:styleId="A1">
    <w:name w:val="A1"/>
    <w:qFormat/>
    <w:rPr>
      <w:rFonts w:ascii="Times New Roman" w:hAnsi="Times New Roman"/>
      <w:b/>
      <w:bCs/>
      <w:color w:val="0000FF"/>
      <w:sz w:val="24"/>
    </w:rPr>
  </w:style>
  <w:style w:type="paragraph" w:customStyle="1" w:styleId="Style3">
    <w:name w:val="Style3"/>
    <w:basedOn w:val="Normal"/>
    <w:qFormat/>
    <w:pPr>
      <w:spacing w:line="440" w:lineRule="exact"/>
      <w:jc w:val="both"/>
    </w:pPr>
    <w:rPr>
      <w:rFonts w:ascii=".VnTime" w:hAnsi=".VnTime"/>
      <w:i/>
      <w:szCs w:val="28"/>
    </w:rPr>
  </w:style>
  <w:style w:type="paragraph" w:customStyle="1" w:styleId="abc">
    <w:name w:val="abc"/>
    <w:basedOn w:val="Normal"/>
    <w:qFormat/>
    <w:pPr>
      <w:overflowPunct w:val="0"/>
      <w:autoSpaceDE w:val="0"/>
      <w:autoSpaceDN w:val="0"/>
      <w:adjustRightInd w:val="0"/>
    </w:pPr>
    <w:rPr>
      <w:rFonts w:ascii=".VnTime" w:hAnsi=".VnTime"/>
      <w:szCs w:val="20"/>
    </w:rPr>
  </w:style>
  <w:style w:type="paragraph" w:customStyle="1" w:styleId="n-dieund">
    <w:name w:val="n-dieund"/>
    <w:basedOn w:val="Normal"/>
    <w:qFormat/>
    <w:pPr>
      <w:spacing w:after="120"/>
      <w:ind w:firstLine="709"/>
      <w:jc w:val="both"/>
    </w:pPr>
    <w:rPr>
      <w:szCs w:val="28"/>
    </w:rPr>
  </w:style>
  <w:style w:type="paragraph" w:customStyle="1" w:styleId="MD">
    <w:name w:val="_MD"/>
    <w:basedOn w:val="Normal"/>
    <w:link w:val="MDChar"/>
    <w:qFormat/>
    <w:pPr>
      <w:autoSpaceDE w:val="0"/>
      <w:autoSpaceDN w:val="0"/>
      <w:spacing w:line="360" w:lineRule="auto"/>
      <w:ind w:left="426" w:hanging="426"/>
      <w:jc w:val="both"/>
    </w:pPr>
    <w:rPr>
      <w:rFonts w:cs=".VnTime"/>
      <w:b/>
      <w:szCs w:val="28"/>
    </w:rPr>
  </w:style>
  <w:style w:type="character" w:customStyle="1" w:styleId="MDChar">
    <w:name w:val="_MD Char"/>
    <w:link w:val="MD"/>
    <w:qFormat/>
    <w:rPr>
      <w:rFonts w:ascii="Times New Roman" w:eastAsia="Times New Roman" w:hAnsi="Times New Roman" w:cs=".VnTime"/>
      <w:b/>
      <w:sz w:val="28"/>
      <w:szCs w:val="28"/>
      <w:lang w:val="vi-VN"/>
    </w:rPr>
  </w:style>
  <w:style w:type="paragraph" w:customStyle="1" w:styleId="Normal14pt">
    <w:name w:val="Normal + 14 pt"/>
    <w:basedOn w:val="Normal"/>
    <w:qFormat/>
    <w:pPr>
      <w:spacing w:before="100" w:after="100"/>
    </w:pPr>
    <w:rPr>
      <w:szCs w:val="28"/>
      <w:lang w:val="en-GB" w:eastAsia="en-GB"/>
    </w:rPr>
  </w:style>
  <w:style w:type="paragraph" w:customStyle="1" w:styleId="StyleJustified">
    <w:name w:val="Style Justified"/>
    <w:basedOn w:val="Normal"/>
    <w:qFormat/>
    <w:pPr>
      <w:autoSpaceDE w:val="0"/>
      <w:autoSpaceDN w:val="0"/>
      <w:spacing w:line="360" w:lineRule="auto"/>
      <w:ind w:firstLine="720"/>
      <w:jc w:val="both"/>
    </w:pPr>
    <w:rPr>
      <w:rFonts w:ascii=".VnTime" w:hAnsi=".VnTime" w:cs=".VnTime"/>
      <w:szCs w:val="28"/>
    </w:rPr>
  </w:style>
  <w:style w:type="paragraph" w:customStyle="1" w:styleId="StyleJustifiedLeft19cmLinespacingExactly15pt">
    <w:name w:val="Style Justified Left:  1.9 cm Line spacing:  Exactly 15 pt"/>
    <w:basedOn w:val="Normal"/>
    <w:qFormat/>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qFormat/>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qFormat/>
    <w:pPr>
      <w:spacing w:line="360" w:lineRule="auto"/>
      <w:jc w:val="both"/>
    </w:pPr>
    <w:rPr>
      <w:rFonts w:ascii=".VnTime" w:hAnsi=".VnTime" w:cs=".VnTime"/>
      <w:szCs w:val="28"/>
      <w:lang w:val="en-GB"/>
    </w:rPr>
  </w:style>
  <w:style w:type="character" w:customStyle="1" w:styleId="TitleChar">
    <w:name w:val="Title Char"/>
    <w:basedOn w:val="DefaultParagraphFont"/>
    <w:link w:val="Title"/>
    <w:qFormat/>
    <w:rPr>
      <w:rFonts w:ascii=".VnTimeH" w:eastAsia="Times New Roman" w:hAnsi=".VnTimeH" w:cs=".VnTimeH"/>
      <w:b/>
      <w:bCs/>
      <w:sz w:val="28"/>
      <w:szCs w:val="28"/>
    </w:rPr>
  </w:style>
  <w:style w:type="character" w:customStyle="1" w:styleId="SubtitleChar">
    <w:name w:val="Subtitle Char"/>
    <w:basedOn w:val="DefaultParagraphFont"/>
    <w:link w:val="Subtitle"/>
    <w:qFormat/>
    <w:rPr>
      <w:rFonts w:ascii=".VnTimeH" w:eastAsia="Times New Roman" w:hAnsi=".VnTimeH" w:cs=".VnTimeH"/>
      <w:b/>
      <w:bCs/>
      <w:sz w:val="32"/>
      <w:szCs w:val="32"/>
      <w:lang w:val="en-GB"/>
    </w:rPr>
  </w:style>
  <w:style w:type="paragraph" w:customStyle="1" w:styleId="mc">
    <w:name w:val="mc"/>
    <w:basedOn w:val="Normal"/>
    <w:qFormat/>
    <w:pPr>
      <w:autoSpaceDE w:val="0"/>
      <w:autoSpaceDN w:val="0"/>
      <w:spacing w:line="360" w:lineRule="auto"/>
      <w:ind w:left="1701" w:hanging="1275"/>
      <w:jc w:val="both"/>
    </w:pPr>
    <w:rPr>
      <w:rFonts w:ascii=".VnTime" w:hAnsi=".VnTime" w:cs=".VnTime"/>
      <w:i/>
      <w:iCs/>
      <w:szCs w:val="28"/>
    </w:rPr>
  </w:style>
  <w:style w:type="character" w:customStyle="1" w:styleId="MDCharChar">
    <w:name w:val="_MD Char Char"/>
    <w:qFormat/>
    <w:rPr>
      <w:rFonts w:cs=".VnTime"/>
      <w:b/>
      <w:sz w:val="28"/>
      <w:szCs w:val="28"/>
      <w:lang w:val="vi-VN" w:eastAsia="en-US" w:bidi="ar-SA"/>
    </w:rPr>
  </w:style>
  <w:style w:type="paragraph" w:customStyle="1" w:styleId="StyleHeading4">
    <w:name w:val="Style Heading 4 +"/>
    <w:basedOn w:val="Heading4"/>
    <w:qFormat/>
    <w:pPr>
      <w:spacing w:line="240" w:lineRule="auto"/>
      <w:ind w:firstLine="0"/>
      <w:jc w:val="both"/>
    </w:pPr>
    <w:rPr>
      <w:rFonts w:cs=".VnTime"/>
      <w:b w:val="0"/>
      <w:i/>
      <w:iCs/>
      <w:color w:val="auto"/>
      <w:spacing w:val="0"/>
      <w:sz w:val="24"/>
      <w:szCs w:val="24"/>
    </w:rPr>
  </w:style>
  <w:style w:type="paragraph" w:customStyle="1" w:styleId="StyleHeading3">
    <w:name w:val="Style Heading 3 +"/>
    <w:basedOn w:val="Heading3"/>
    <w:qFormat/>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qFormat/>
    <w:pPr>
      <w:autoSpaceDE/>
      <w:autoSpaceDN/>
      <w:spacing w:before="120" w:after="120"/>
      <w:jc w:val="both"/>
    </w:pPr>
    <w:rPr>
      <w:b w:val="0"/>
      <w:bCs w:val="0"/>
    </w:rPr>
  </w:style>
  <w:style w:type="paragraph" w:customStyle="1" w:styleId="Style2">
    <w:name w:val="Style2"/>
    <w:basedOn w:val="Heading5"/>
    <w:qFormat/>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qFormat/>
    <w:pPr>
      <w:spacing w:before="240" w:after="60" w:line="240" w:lineRule="auto"/>
      <w:ind w:firstLine="0"/>
      <w:jc w:val="left"/>
    </w:pPr>
    <w:rPr>
      <w:rFonts w:cs=".VnTime"/>
      <w:bCs/>
      <w:i/>
      <w:iCs/>
      <w:color w:val="auto"/>
      <w:spacing w:val="0"/>
    </w:rPr>
  </w:style>
  <w:style w:type="paragraph" w:customStyle="1" w:styleId="Style4">
    <w:name w:val="Style4"/>
    <w:basedOn w:val="Normal"/>
    <w:next w:val="Heading4"/>
    <w:qFormat/>
    <w:rPr>
      <w:rFonts w:ascii=".VnTime" w:hAnsi=".VnTime" w:cs=".VnTime"/>
      <w:b/>
      <w:bCs/>
      <w:i/>
      <w:iCs/>
      <w:sz w:val="24"/>
    </w:rPr>
  </w:style>
  <w:style w:type="paragraph" w:customStyle="1" w:styleId="Style5">
    <w:name w:val="Style5"/>
    <w:basedOn w:val="Heading4"/>
    <w:qFormat/>
    <w:pPr>
      <w:spacing w:before="240" w:after="60" w:line="240" w:lineRule="auto"/>
      <w:ind w:firstLine="0"/>
      <w:jc w:val="left"/>
    </w:pPr>
    <w:rPr>
      <w:rFonts w:cs=".VnTime"/>
      <w:b w:val="0"/>
      <w:color w:val="auto"/>
      <w:spacing w:val="0"/>
    </w:rPr>
  </w:style>
  <w:style w:type="paragraph" w:customStyle="1" w:styleId="BodyText21">
    <w:name w:val="Body Text 21"/>
    <w:basedOn w:val="Normal"/>
    <w:qFormat/>
    <w:pPr>
      <w:widowControl w:val="0"/>
      <w:jc w:val="both"/>
    </w:pPr>
    <w:rPr>
      <w:rFonts w:ascii=".VnTime" w:hAnsi=".VnTime"/>
      <w:snapToGrid w:val="0"/>
      <w:szCs w:val="20"/>
    </w:rPr>
  </w:style>
  <w:style w:type="character" w:customStyle="1" w:styleId="PlainTextChar">
    <w:name w:val="Plain Text Char"/>
    <w:basedOn w:val="DefaultParagraphFont"/>
    <w:link w:val="PlainText"/>
    <w:qFormat/>
    <w:rPr>
      <w:rFonts w:ascii="Courier New" w:eastAsia="Times New Roman" w:hAnsi="Courier New" w:cs="Times New Roman"/>
      <w:sz w:val="20"/>
      <w:szCs w:val="20"/>
    </w:rPr>
  </w:style>
  <w:style w:type="paragraph" w:customStyle="1" w:styleId="a">
    <w:name w:val="?.?.?"/>
    <w:basedOn w:val="Normal"/>
    <w:qFormat/>
    <w:pPr>
      <w:spacing w:before="120" w:line="440" w:lineRule="exact"/>
      <w:jc w:val="both"/>
    </w:pPr>
    <w:rPr>
      <w:rFonts w:ascii=".VnTime" w:hAnsi=".VnTime"/>
      <w:b/>
      <w:szCs w:val="20"/>
    </w:rPr>
  </w:style>
  <w:style w:type="paragraph" w:customStyle="1" w:styleId="NormalBold">
    <w:name w:val="Normal +  Bold"/>
    <w:basedOn w:val="Normal"/>
    <w:qFormat/>
    <w:pPr>
      <w:ind w:left="928" w:hanging="360"/>
    </w:pPr>
    <w:rPr>
      <w:rFonts w:ascii=".VnTime" w:hAnsi=".VnTime"/>
      <w:b/>
      <w:i/>
      <w:sz w:val="22"/>
      <w:szCs w:val="20"/>
    </w:rPr>
  </w:style>
  <w:style w:type="paragraph" w:customStyle="1" w:styleId="a0">
    <w:name w:val="."/>
    <w:basedOn w:val="Normal"/>
    <w:qFormat/>
    <w:pPr>
      <w:jc w:val="both"/>
    </w:pPr>
  </w:style>
  <w:style w:type="character" w:customStyle="1" w:styleId="description1">
    <w:name w:val="description1"/>
    <w:qFormat/>
    <w:rPr>
      <w:color w:val="003399"/>
    </w:rPr>
  </w:style>
  <w:style w:type="paragraph" w:customStyle="1" w:styleId="Lastprinted">
    <w:name w:val="Last printed"/>
    <w:qFormat/>
    <w:rPr>
      <w:rFonts w:ascii="Times New Roman" w:eastAsia="Times New Roman" w:hAnsi="Times New Roman" w:cs="Times New Roman"/>
      <w:sz w:val="24"/>
      <w:szCs w:val="24"/>
      <w:lang w:eastAsia="en-US"/>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qFormat/>
    <w:rPr>
      <w:rFonts w:ascii="Arial" w:hAnsi="Arial"/>
      <w:position w:val="4"/>
      <w:sz w:val="22"/>
      <w:szCs w:val="20"/>
      <w:lang w:val="en-AU"/>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CharChar7CharCharCharCharCharChar1">
    <w:name w:val="Char Char7 Char Char 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2"/>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64">
    <w:name w:val="xl64"/>
    <w:basedOn w:val="Normal"/>
    <w:qFormat/>
    <w:pPr>
      <w:spacing w:before="100" w:beforeAutospacing="1" w:after="100" w:afterAutospacing="1"/>
    </w:pPr>
    <w:rPr>
      <w:sz w:val="24"/>
      <w:lang w:val="en-US"/>
    </w:rPr>
  </w:style>
  <w:style w:type="paragraph" w:customStyle="1" w:styleId="xl65">
    <w:name w:val="xl65"/>
    <w:basedOn w:val="Normal"/>
    <w:qFormat/>
    <w:pPr>
      <w:spacing w:before="100" w:beforeAutospacing="1" w:after="100" w:afterAutospacing="1"/>
    </w:pPr>
    <w:rPr>
      <w:sz w:val="24"/>
      <w:lang w:val="en-US"/>
    </w:rPr>
  </w:style>
  <w:style w:type="paragraph" w:customStyle="1" w:styleId="xl66">
    <w:name w:val="xl66"/>
    <w:basedOn w:val="Normal"/>
    <w:qFormat/>
    <w:pPr>
      <w:spacing w:before="100" w:beforeAutospacing="1" w:after="100" w:afterAutospacing="1"/>
      <w:jc w:val="center"/>
      <w:textAlignment w:val="center"/>
    </w:pPr>
    <w:rPr>
      <w:sz w:val="24"/>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Cs w:val="28"/>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val="en-U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Cs w:val="28"/>
      <w:lang w:val="en-U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u w:val="single"/>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8"/>
      <w:lang w:val="en-U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lang w:val="en-U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8"/>
      <w:lang w:val="en-U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vi-VN"/>
    </w:rPr>
  </w:style>
  <w:style w:type="character" w:customStyle="1" w:styleId="fontstyle01">
    <w:name w:val="fontstyle01"/>
    <w:basedOn w:val="DefaultParagraphFont"/>
    <w:qFormat/>
    <w:rPr>
      <w:rFonts w:ascii="Arial-BoldMT" w:hAnsi="Arial-BoldMT" w:hint="default"/>
      <w:b/>
      <w:bCs/>
      <w:color w:val="000000"/>
      <w:sz w:val="34"/>
      <w:szCs w:val="34"/>
    </w:rPr>
  </w:style>
  <w:style w:type="character" w:customStyle="1" w:styleId="apple-tab-span">
    <w:name w:val="apple-tab-spa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2EA54-F425-46F0-BD1F-B6AAA2CD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Admin</cp:lastModifiedBy>
  <cp:revision>35</cp:revision>
  <cp:lastPrinted>2022-05-28T10:32:00Z</cp:lastPrinted>
  <dcterms:created xsi:type="dcterms:W3CDTF">2020-10-02T08:08:00Z</dcterms:created>
  <dcterms:modified xsi:type="dcterms:W3CDTF">2022-06-02T10:56:00Z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5C704461D6594817B6341E52C4B13D1C</vt:lpwstr>
  </property>
</Properties>
</file>